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813F" w14:textId="77777777" w:rsidR="00E25CBC" w:rsidRPr="00316CBF" w:rsidRDefault="00E25CBC" w:rsidP="007A7E16">
      <w:pPr>
        <w:rPr>
          <w:rFonts w:ascii="Open Sans" w:hAnsi="Open Sans" w:cs="Open Sans"/>
          <w:sz w:val="44"/>
          <w:szCs w:val="44"/>
        </w:rPr>
      </w:pPr>
    </w:p>
    <w:p w14:paraId="1A7235D1" w14:textId="77777777" w:rsidR="00906D65" w:rsidRDefault="00906D65" w:rsidP="00D3708B">
      <w:pPr>
        <w:rPr>
          <w:rFonts w:ascii="Open Sans" w:hAnsi="Open Sans" w:cs="Open Sans"/>
          <w:b/>
          <w:sz w:val="32"/>
          <w:szCs w:val="32"/>
        </w:rPr>
      </w:pPr>
    </w:p>
    <w:p w14:paraId="2A874401" w14:textId="6FA473E7" w:rsidR="00E25CBC" w:rsidRDefault="00C50F23" w:rsidP="00D3708B">
      <w:pPr>
        <w:rPr>
          <w:rFonts w:ascii="Open Sans" w:hAnsi="Open Sans" w:cs="Open Sans"/>
          <w:b/>
          <w:sz w:val="32"/>
          <w:szCs w:val="32"/>
        </w:rPr>
      </w:pPr>
      <w:r>
        <w:rPr>
          <w:rFonts w:ascii="Open Sans" w:hAnsi="Open Sans" w:cs="Open Sans"/>
          <w:b/>
          <w:sz w:val="32"/>
          <w:szCs w:val="32"/>
        </w:rPr>
        <w:t>G</w:t>
      </w:r>
      <w:r w:rsidR="00B42E2E">
        <w:rPr>
          <w:rFonts w:ascii="Open Sans" w:hAnsi="Open Sans" w:cs="Open Sans"/>
          <w:b/>
          <w:sz w:val="32"/>
          <w:szCs w:val="32"/>
        </w:rPr>
        <w:t>rant</w:t>
      </w:r>
      <w:r w:rsidR="007A7E16">
        <w:rPr>
          <w:rFonts w:ascii="Open Sans" w:hAnsi="Open Sans" w:cs="Open Sans"/>
          <w:b/>
          <w:sz w:val="32"/>
          <w:szCs w:val="32"/>
        </w:rPr>
        <w:t xml:space="preserve"> </w:t>
      </w:r>
      <w:r>
        <w:rPr>
          <w:rFonts w:ascii="Open Sans" w:hAnsi="Open Sans" w:cs="Open Sans"/>
          <w:b/>
          <w:sz w:val="32"/>
          <w:szCs w:val="32"/>
        </w:rPr>
        <w:t>I</w:t>
      </w:r>
      <w:r w:rsidR="007A7E16">
        <w:rPr>
          <w:rFonts w:ascii="Open Sans" w:hAnsi="Open Sans" w:cs="Open Sans"/>
          <w:b/>
          <w:sz w:val="32"/>
          <w:szCs w:val="32"/>
        </w:rPr>
        <w:t xml:space="preserve">mpact </w:t>
      </w:r>
      <w:r>
        <w:rPr>
          <w:rFonts w:ascii="Open Sans" w:hAnsi="Open Sans" w:cs="Open Sans"/>
          <w:b/>
          <w:sz w:val="32"/>
          <w:szCs w:val="32"/>
        </w:rPr>
        <w:t>R</w:t>
      </w:r>
      <w:r w:rsidR="007A7E16">
        <w:rPr>
          <w:rFonts w:ascii="Open Sans" w:hAnsi="Open Sans" w:cs="Open Sans"/>
          <w:b/>
          <w:sz w:val="32"/>
          <w:szCs w:val="32"/>
        </w:rPr>
        <w:t>eport</w:t>
      </w:r>
    </w:p>
    <w:p w14:paraId="2248B33B" w14:textId="77777777" w:rsidR="00CD1696" w:rsidRPr="00CD1696" w:rsidRDefault="00CD1696" w:rsidP="00926515">
      <w:pPr>
        <w:rPr>
          <w:rFonts w:ascii="Calibri" w:hAnsi="Calibri"/>
        </w:rPr>
      </w:pPr>
    </w:p>
    <w:tbl>
      <w:tblPr>
        <w:tblStyle w:val="TableGrid"/>
        <w:tblW w:w="0" w:type="auto"/>
        <w:tblLook w:val="04A0" w:firstRow="1" w:lastRow="0" w:firstColumn="1" w:lastColumn="0" w:noHBand="0" w:noVBand="1"/>
      </w:tblPr>
      <w:tblGrid>
        <w:gridCol w:w="2122"/>
        <w:gridCol w:w="6894"/>
      </w:tblGrid>
      <w:tr w:rsidR="00926515" w14:paraId="0885695C" w14:textId="77777777" w:rsidTr="00B42E2E">
        <w:trPr>
          <w:trHeight w:val="535"/>
        </w:trPr>
        <w:tc>
          <w:tcPr>
            <w:tcW w:w="2122" w:type="dxa"/>
          </w:tcPr>
          <w:p w14:paraId="5A10A23E" w14:textId="77777777" w:rsidR="00926515" w:rsidRDefault="00316CBF" w:rsidP="00926515">
            <w:pPr>
              <w:rPr>
                <w:rFonts w:ascii="Open Sans" w:hAnsi="Open Sans" w:cs="Open Sans"/>
              </w:rPr>
            </w:pPr>
            <w:r>
              <w:rPr>
                <w:rFonts w:ascii="Open Sans" w:hAnsi="Open Sans" w:cs="Open Sans"/>
              </w:rPr>
              <w:t>Name</w:t>
            </w:r>
          </w:p>
        </w:tc>
        <w:tc>
          <w:tcPr>
            <w:tcW w:w="6894" w:type="dxa"/>
          </w:tcPr>
          <w:p w14:paraId="4B2D0D1F" w14:textId="2F149EDA" w:rsidR="00926515" w:rsidRDefault="00E35DFD" w:rsidP="00926515">
            <w:pPr>
              <w:rPr>
                <w:rFonts w:ascii="Open Sans" w:hAnsi="Open Sans" w:cs="Open Sans"/>
              </w:rPr>
            </w:pPr>
            <w:r>
              <w:rPr>
                <w:rFonts w:ascii="Open Sans" w:hAnsi="Open Sans" w:cs="Open Sans"/>
              </w:rPr>
              <w:t>Kevin Rouault-Pierre</w:t>
            </w:r>
          </w:p>
          <w:p w14:paraId="1A5D4DFC" w14:textId="77777777" w:rsidR="00B41697" w:rsidRDefault="00B41697" w:rsidP="00926515">
            <w:pPr>
              <w:rPr>
                <w:rFonts w:ascii="Open Sans" w:hAnsi="Open Sans" w:cs="Open Sans"/>
              </w:rPr>
            </w:pPr>
          </w:p>
        </w:tc>
      </w:tr>
      <w:tr w:rsidR="00926515" w14:paraId="0B2C5939" w14:textId="77777777" w:rsidTr="00B42E2E">
        <w:trPr>
          <w:trHeight w:val="535"/>
        </w:trPr>
        <w:tc>
          <w:tcPr>
            <w:tcW w:w="2122" w:type="dxa"/>
          </w:tcPr>
          <w:p w14:paraId="0127935E" w14:textId="77777777" w:rsidR="00926515" w:rsidRDefault="00316CBF" w:rsidP="00926515">
            <w:pPr>
              <w:rPr>
                <w:rFonts w:ascii="Open Sans" w:hAnsi="Open Sans" w:cs="Open Sans"/>
              </w:rPr>
            </w:pPr>
            <w:r>
              <w:rPr>
                <w:rFonts w:ascii="Open Sans" w:hAnsi="Open Sans" w:cs="Open Sans"/>
              </w:rPr>
              <w:t>Job title</w:t>
            </w:r>
          </w:p>
        </w:tc>
        <w:tc>
          <w:tcPr>
            <w:tcW w:w="6894" w:type="dxa"/>
          </w:tcPr>
          <w:p w14:paraId="664D1F50" w14:textId="74F8D3ED" w:rsidR="00926515" w:rsidRDefault="00E35DFD" w:rsidP="00926515">
            <w:pPr>
              <w:rPr>
                <w:rFonts w:ascii="Open Sans" w:hAnsi="Open Sans" w:cs="Open Sans"/>
              </w:rPr>
            </w:pPr>
            <w:r>
              <w:rPr>
                <w:rFonts w:ascii="Open Sans" w:hAnsi="Open Sans" w:cs="Open Sans"/>
              </w:rPr>
              <w:t>Senior Lecturer</w:t>
            </w:r>
          </w:p>
          <w:p w14:paraId="37B739AC" w14:textId="77777777" w:rsidR="00B41697" w:rsidRDefault="00B41697" w:rsidP="00926515">
            <w:pPr>
              <w:rPr>
                <w:rFonts w:ascii="Open Sans" w:hAnsi="Open Sans" w:cs="Open Sans"/>
              </w:rPr>
            </w:pPr>
          </w:p>
        </w:tc>
      </w:tr>
      <w:tr w:rsidR="00926515" w14:paraId="0A661BA7" w14:textId="77777777" w:rsidTr="00B42E2E">
        <w:trPr>
          <w:trHeight w:val="535"/>
        </w:trPr>
        <w:tc>
          <w:tcPr>
            <w:tcW w:w="2122" w:type="dxa"/>
          </w:tcPr>
          <w:p w14:paraId="3F679C19" w14:textId="77777777" w:rsidR="00926515" w:rsidRDefault="00316CBF" w:rsidP="00926515">
            <w:pPr>
              <w:rPr>
                <w:rFonts w:ascii="Open Sans" w:hAnsi="Open Sans" w:cs="Open Sans"/>
              </w:rPr>
            </w:pPr>
            <w:r>
              <w:rPr>
                <w:rFonts w:ascii="Open Sans" w:hAnsi="Open Sans" w:cs="Open Sans"/>
              </w:rPr>
              <w:t>Organisation</w:t>
            </w:r>
          </w:p>
        </w:tc>
        <w:tc>
          <w:tcPr>
            <w:tcW w:w="6894" w:type="dxa"/>
          </w:tcPr>
          <w:p w14:paraId="04DC545C" w14:textId="245DCB5B" w:rsidR="00926515" w:rsidRDefault="00E35DFD" w:rsidP="00926515">
            <w:pPr>
              <w:rPr>
                <w:rFonts w:ascii="Open Sans" w:hAnsi="Open Sans" w:cs="Open Sans"/>
              </w:rPr>
            </w:pPr>
            <w:r>
              <w:rPr>
                <w:rFonts w:ascii="Open Sans" w:hAnsi="Open Sans" w:cs="Open Sans"/>
              </w:rPr>
              <w:t>Barts Cancer institute, QMUL</w:t>
            </w:r>
          </w:p>
          <w:p w14:paraId="139D08C5" w14:textId="77777777" w:rsidR="00B41697" w:rsidRDefault="00B41697" w:rsidP="00926515">
            <w:pPr>
              <w:rPr>
                <w:rFonts w:ascii="Open Sans" w:hAnsi="Open Sans" w:cs="Open Sans"/>
              </w:rPr>
            </w:pPr>
          </w:p>
        </w:tc>
      </w:tr>
      <w:tr w:rsidR="002C6387" w14:paraId="2696EA38" w14:textId="77777777" w:rsidTr="00B42E2E">
        <w:trPr>
          <w:trHeight w:val="535"/>
        </w:trPr>
        <w:tc>
          <w:tcPr>
            <w:tcW w:w="2122" w:type="dxa"/>
          </w:tcPr>
          <w:p w14:paraId="0A3F7DFC" w14:textId="77777777" w:rsidR="002C6387" w:rsidRDefault="002C6387" w:rsidP="00926515">
            <w:pPr>
              <w:rPr>
                <w:rFonts w:ascii="Open Sans" w:hAnsi="Open Sans" w:cs="Open Sans"/>
              </w:rPr>
            </w:pPr>
            <w:r>
              <w:rPr>
                <w:rFonts w:ascii="Open Sans" w:hAnsi="Open Sans" w:cs="Open Sans"/>
              </w:rPr>
              <w:t>Co-investigators (if applicable)</w:t>
            </w:r>
          </w:p>
        </w:tc>
        <w:tc>
          <w:tcPr>
            <w:tcW w:w="6894" w:type="dxa"/>
          </w:tcPr>
          <w:p w14:paraId="40D0D562" w14:textId="1D3BD109" w:rsidR="002C6387" w:rsidRDefault="00E35DFD" w:rsidP="00926515">
            <w:pPr>
              <w:rPr>
                <w:rFonts w:ascii="Open Sans" w:hAnsi="Open Sans" w:cs="Open Sans"/>
              </w:rPr>
            </w:pPr>
            <w:r>
              <w:rPr>
                <w:rFonts w:ascii="Open Sans" w:hAnsi="Open Sans" w:cs="Open Sans"/>
              </w:rPr>
              <w:t>N/A</w:t>
            </w:r>
          </w:p>
        </w:tc>
      </w:tr>
      <w:tr w:rsidR="007A7E16" w14:paraId="649AA5D8" w14:textId="77777777" w:rsidTr="00B42E2E">
        <w:trPr>
          <w:trHeight w:val="535"/>
        </w:trPr>
        <w:tc>
          <w:tcPr>
            <w:tcW w:w="2122" w:type="dxa"/>
          </w:tcPr>
          <w:p w14:paraId="06A4231D" w14:textId="77777777" w:rsidR="007A7E16" w:rsidRDefault="007A7E16" w:rsidP="00926515">
            <w:pPr>
              <w:rPr>
                <w:rFonts w:ascii="Open Sans" w:hAnsi="Open Sans" w:cs="Open Sans"/>
              </w:rPr>
            </w:pPr>
            <w:r>
              <w:rPr>
                <w:rFonts w:ascii="Open Sans" w:hAnsi="Open Sans" w:cs="Open Sans"/>
              </w:rPr>
              <w:t>Grant awarded</w:t>
            </w:r>
          </w:p>
          <w:p w14:paraId="61E3CEEC" w14:textId="77777777" w:rsidR="007A7E16" w:rsidRDefault="007A7E16" w:rsidP="00926515">
            <w:pPr>
              <w:rPr>
                <w:rFonts w:ascii="Open Sans" w:hAnsi="Open Sans" w:cs="Open Sans"/>
              </w:rPr>
            </w:pPr>
          </w:p>
        </w:tc>
        <w:tc>
          <w:tcPr>
            <w:tcW w:w="6894" w:type="dxa"/>
          </w:tcPr>
          <w:p w14:paraId="7B862732" w14:textId="4304494F" w:rsidR="007A7E16" w:rsidRDefault="00E35DFD" w:rsidP="00926515">
            <w:pPr>
              <w:rPr>
                <w:rFonts w:ascii="Open Sans" w:hAnsi="Open Sans" w:cs="Open Sans"/>
              </w:rPr>
            </w:pPr>
            <w:r>
              <w:rPr>
                <w:rFonts w:ascii="Open Sans" w:hAnsi="Open Sans" w:cs="Open Sans"/>
              </w:rPr>
              <w:t>£20,000</w:t>
            </w:r>
          </w:p>
        </w:tc>
      </w:tr>
      <w:tr w:rsidR="001A4407" w14:paraId="06FB40E9" w14:textId="77777777" w:rsidTr="00B42E2E">
        <w:trPr>
          <w:trHeight w:val="535"/>
        </w:trPr>
        <w:tc>
          <w:tcPr>
            <w:tcW w:w="2122" w:type="dxa"/>
          </w:tcPr>
          <w:p w14:paraId="1BD932E7" w14:textId="77777777" w:rsidR="001A4407" w:rsidRDefault="001A4407" w:rsidP="00926515">
            <w:pPr>
              <w:rPr>
                <w:rFonts w:ascii="Open Sans" w:hAnsi="Open Sans" w:cs="Open Sans"/>
              </w:rPr>
            </w:pPr>
            <w:r>
              <w:rPr>
                <w:rFonts w:ascii="Open Sans" w:hAnsi="Open Sans" w:cs="Open Sans"/>
              </w:rPr>
              <w:t>Year awarded</w:t>
            </w:r>
          </w:p>
        </w:tc>
        <w:tc>
          <w:tcPr>
            <w:tcW w:w="6894" w:type="dxa"/>
          </w:tcPr>
          <w:p w14:paraId="76827CD0" w14:textId="3716968A" w:rsidR="001A4407" w:rsidRDefault="00E35DFD" w:rsidP="00926515">
            <w:pPr>
              <w:rPr>
                <w:rFonts w:ascii="Open Sans" w:hAnsi="Open Sans" w:cs="Open Sans"/>
              </w:rPr>
            </w:pPr>
            <w:r>
              <w:rPr>
                <w:rFonts w:ascii="Open Sans" w:hAnsi="Open Sans" w:cs="Open Sans"/>
              </w:rPr>
              <w:t>20</w:t>
            </w:r>
            <w:r w:rsidR="00BC577C">
              <w:rPr>
                <w:rFonts w:ascii="Open Sans" w:hAnsi="Open Sans" w:cs="Open Sans"/>
              </w:rPr>
              <w:t>21</w:t>
            </w:r>
          </w:p>
        </w:tc>
      </w:tr>
      <w:tr w:rsidR="00906D65" w14:paraId="63D7150E" w14:textId="77777777" w:rsidTr="00B42E2E">
        <w:trPr>
          <w:trHeight w:val="535"/>
        </w:trPr>
        <w:tc>
          <w:tcPr>
            <w:tcW w:w="2122" w:type="dxa"/>
          </w:tcPr>
          <w:p w14:paraId="6FF5DC2B" w14:textId="77777777" w:rsidR="00906D65" w:rsidRDefault="00906D65" w:rsidP="00926515">
            <w:pPr>
              <w:rPr>
                <w:rFonts w:ascii="Open Sans" w:hAnsi="Open Sans" w:cs="Open Sans"/>
              </w:rPr>
            </w:pPr>
            <w:r>
              <w:rPr>
                <w:rFonts w:ascii="Open Sans" w:hAnsi="Open Sans" w:cs="Open Sans"/>
              </w:rPr>
              <w:t xml:space="preserve">Date </w:t>
            </w:r>
            <w:r w:rsidR="001A4407">
              <w:rPr>
                <w:rFonts w:ascii="Open Sans" w:hAnsi="Open Sans" w:cs="Open Sans"/>
              </w:rPr>
              <w:t>started</w:t>
            </w:r>
          </w:p>
        </w:tc>
        <w:tc>
          <w:tcPr>
            <w:tcW w:w="6894" w:type="dxa"/>
          </w:tcPr>
          <w:p w14:paraId="460C604C" w14:textId="01F4AFD1" w:rsidR="00906D65" w:rsidRDefault="00E35DFD" w:rsidP="00926515">
            <w:pPr>
              <w:rPr>
                <w:rFonts w:ascii="Open Sans" w:hAnsi="Open Sans" w:cs="Open Sans"/>
              </w:rPr>
            </w:pPr>
            <w:r>
              <w:rPr>
                <w:rFonts w:ascii="Open Sans" w:hAnsi="Open Sans" w:cs="Open Sans"/>
              </w:rPr>
              <w:t>1</w:t>
            </w:r>
            <w:r w:rsidRPr="00E35DFD">
              <w:rPr>
                <w:rFonts w:ascii="Open Sans" w:hAnsi="Open Sans" w:cs="Open Sans"/>
                <w:vertAlign w:val="superscript"/>
              </w:rPr>
              <w:t>st</w:t>
            </w:r>
            <w:r>
              <w:rPr>
                <w:rFonts w:ascii="Open Sans" w:hAnsi="Open Sans" w:cs="Open Sans"/>
              </w:rPr>
              <w:t xml:space="preserve"> January 202</w:t>
            </w:r>
            <w:r w:rsidR="00BC577C">
              <w:rPr>
                <w:rFonts w:ascii="Open Sans" w:hAnsi="Open Sans" w:cs="Open Sans"/>
              </w:rPr>
              <w:t>2</w:t>
            </w:r>
          </w:p>
        </w:tc>
      </w:tr>
      <w:tr w:rsidR="001A4407" w14:paraId="10C89024" w14:textId="77777777" w:rsidTr="00B42E2E">
        <w:trPr>
          <w:trHeight w:val="535"/>
        </w:trPr>
        <w:tc>
          <w:tcPr>
            <w:tcW w:w="2122" w:type="dxa"/>
          </w:tcPr>
          <w:p w14:paraId="4D4FA4EF" w14:textId="77777777" w:rsidR="001A4407" w:rsidRDefault="001A4407" w:rsidP="00926515">
            <w:pPr>
              <w:rPr>
                <w:rFonts w:ascii="Open Sans" w:hAnsi="Open Sans" w:cs="Open Sans"/>
              </w:rPr>
            </w:pPr>
            <w:r>
              <w:rPr>
                <w:rFonts w:ascii="Open Sans" w:hAnsi="Open Sans" w:cs="Open Sans"/>
              </w:rPr>
              <w:t>Date completed</w:t>
            </w:r>
          </w:p>
        </w:tc>
        <w:tc>
          <w:tcPr>
            <w:tcW w:w="6894" w:type="dxa"/>
          </w:tcPr>
          <w:p w14:paraId="03773F6B" w14:textId="442F5DCE" w:rsidR="001A4407" w:rsidRDefault="00E35DFD" w:rsidP="00926515">
            <w:pPr>
              <w:rPr>
                <w:rFonts w:ascii="Open Sans" w:hAnsi="Open Sans" w:cs="Open Sans"/>
              </w:rPr>
            </w:pPr>
            <w:r>
              <w:rPr>
                <w:rFonts w:ascii="Open Sans" w:hAnsi="Open Sans" w:cs="Open Sans"/>
              </w:rPr>
              <w:t>31</w:t>
            </w:r>
            <w:r w:rsidRPr="00E35DFD">
              <w:rPr>
                <w:rFonts w:ascii="Open Sans" w:hAnsi="Open Sans" w:cs="Open Sans"/>
                <w:vertAlign w:val="superscript"/>
              </w:rPr>
              <w:t>st</w:t>
            </w:r>
            <w:r>
              <w:rPr>
                <w:rFonts w:ascii="Open Sans" w:hAnsi="Open Sans" w:cs="Open Sans"/>
              </w:rPr>
              <w:t xml:space="preserve"> December 202</w:t>
            </w:r>
            <w:r w:rsidR="00BC577C">
              <w:rPr>
                <w:rFonts w:ascii="Open Sans" w:hAnsi="Open Sans" w:cs="Open Sans"/>
              </w:rPr>
              <w:t>2</w:t>
            </w:r>
          </w:p>
        </w:tc>
      </w:tr>
      <w:tr w:rsidR="002C6387" w14:paraId="4B6D4754" w14:textId="77777777" w:rsidTr="00B42E2E">
        <w:trPr>
          <w:trHeight w:val="535"/>
        </w:trPr>
        <w:tc>
          <w:tcPr>
            <w:tcW w:w="2122" w:type="dxa"/>
          </w:tcPr>
          <w:p w14:paraId="794E6541" w14:textId="77777777" w:rsidR="002C6387" w:rsidRDefault="002C6387" w:rsidP="00926515">
            <w:pPr>
              <w:rPr>
                <w:rFonts w:ascii="Open Sans" w:hAnsi="Open Sans" w:cs="Open Sans"/>
              </w:rPr>
            </w:pPr>
            <w:r>
              <w:rPr>
                <w:rFonts w:ascii="Open Sans" w:hAnsi="Open Sans" w:cs="Open Sans"/>
              </w:rPr>
              <w:t>Total amount expended (£)</w:t>
            </w:r>
          </w:p>
        </w:tc>
        <w:tc>
          <w:tcPr>
            <w:tcW w:w="6894" w:type="dxa"/>
          </w:tcPr>
          <w:p w14:paraId="4F8F66F3" w14:textId="25A90C5B" w:rsidR="002C6387" w:rsidRDefault="00E35DFD" w:rsidP="00926515">
            <w:pPr>
              <w:rPr>
                <w:rFonts w:ascii="Open Sans" w:hAnsi="Open Sans" w:cs="Open Sans"/>
              </w:rPr>
            </w:pPr>
            <w:r>
              <w:rPr>
                <w:rFonts w:ascii="Open Sans" w:hAnsi="Open Sans" w:cs="Open Sans"/>
              </w:rPr>
              <w:t>£20,000</w:t>
            </w:r>
          </w:p>
        </w:tc>
      </w:tr>
    </w:tbl>
    <w:p w14:paraId="3A562D32" w14:textId="77777777" w:rsidR="00316CBF" w:rsidRDefault="00316CBF" w:rsidP="00926515">
      <w:pPr>
        <w:rPr>
          <w:rFonts w:ascii="Open Sans" w:hAnsi="Open Sans" w:cs="Open Sans"/>
        </w:rPr>
      </w:pPr>
    </w:p>
    <w:p w14:paraId="17109C2D" w14:textId="12FF6593" w:rsidR="002C6387" w:rsidRDefault="002C6387" w:rsidP="002C6387">
      <w:pPr>
        <w:rPr>
          <w:rFonts w:ascii="Open Sans" w:hAnsi="Open Sans" w:cs="Open Sans"/>
        </w:rPr>
      </w:pPr>
      <w:r>
        <w:rPr>
          <w:rFonts w:ascii="Open Sans" w:hAnsi="Open Sans" w:cs="Open Sans"/>
        </w:rPr>
        <w:t xml:space="preserve">This is the BSH grant impact report form. Please enter the full grant details above, and fill out the form below. The form should be completed electronically and sent to </w:t>
      </w:r>
      <w:hyperlink r:id="rId11" w:history="1">
        <w:r w:rsidRPr="00BC049B">
          <w:rPr>
            <w:rStyle w:val="Hyperlink"/>
            <w:rFonts w:ascii="Open Sans" w:hAnsi="Open Sans" w:cs="Open Sans"/>
          </w:rPr>
          <w:t>grants@b-s-h.org.uk</w:t>
        </w:r>
      </w:hyperlink>
      <w:r>
        <w:rPr>
          <w:rFonts w:ascii="Open Sans" w:hAnsi="Open Sans" w:cs="Open Sans"/>
        </w:rPr>
        <w:t xml:space="preserve">. Please note that the report can only be accepted if all sections have been completed in full. </w:t>
      </w:r>
    </w:p>
    <w:p w14:paraId="734428FC" w14:textId="77777777" w:rsidR="002C6387" w:rsidRPr="00CD1696" w:rsidRDefault="002C6387" w:rsidP="002C6387">
      <w:pPr>
        <w:rPr>
          <w:rFonts w:ascii="Open Sans" w:hAnsi="Open Sans" w:cs="Open Sans"/>
        </w:rPr>
      </w:pPr>
      <w:r w:rsidRPr="00CD1696">
        <w:rPr>
          <w:rFonts w:ascii="Open Sans" w:hAnsi="Open Sans" w:cs="Open Sans"/>
          <w:b/>
        </w:rPr>
        <w:t>In addition:</w:t>
      </w:r>
      <w:r w:rsidRPr="00CD1696">
        <w:rPr>
          <w:rFonts w:ascii="Open Sans" w:hAnsi="Open Sans" w:cs="Open Sans"/>
        </w:rPr>
        <w:t xml:space="preserve"> Please include a recent photo of yourself.</w:t>
      </w:r>
    </w:p>
    <w:p w14:paraId="18E5460F" w14:textId="77777777" w:rsidR="002C6387" w:rsidRPr="00CD1696" w:rsidRDefault="002C6387" w:rsidP="002C6387">
      <w:pPr>
        <w:rPr>
          <w:rFonts w:ascii="Open Sans" w:hAnsi="Open Sans" w:cs="Open Sans"/>
        </w:rPr>
      </w:pPr>
      <w:r w:rsidRPr="00CD1696">
        <w:rPr>
          <w:rFonts w:ascii="Open Sans" w:hAnsi="Open Sans" w:cs="Open Sans"/>
        </w:rPr>
        <w:t xml:space="preserve">Your grant report and photo </w:t>
      </w:r>
      <w:r>
        <w:rPr>
          <w:rFonts w:ascii="Open Sans" w:hAnsi="Open Sans" w:cs="Open Sans"/>
        </w:rPr>
        <w:t>may</w:t>
      </w:r>
      <w:r w:rsidRPr="00CD1696">
        <w:rPr>
          <w:rFonts w:ascii="Open Sans" w:hAnsi="Open Sans" w:cs="Open Sans"/>
        </w:rPr>
        <w:t xml:space="preserve"> be published in our communications materials, including our website and social media platforms. </w:t>
      </w:r>
    </w:p>
    <w:p w14:paraId="2EBD6054" w14:textId="77777777" w:rsidR="002C6387" w:rsidRPr="00CD1696" w:rsidRDefault="002C6387" w:rsidP="002C6387">
      <w:pPr>
        <w:rPr>
          <w:rFonts w:ascii="Open Sans" w:hAnsi="Open Sans" w:cs="Open Sans"/>
        </w:rPr>
      </w:pPr>
      <w:r w:rsidRPr="00CD1696">
        <w:rPr>
          <w:rFonts w:ascii="Open Sans" w:hAnsi="Open Sans" w:cs="Open Sans"/>
        </w:rPr>
        <w:t xml:space="preserve">To see previously published grant impact profiles, please visit our </w:t>
      </w:r>
      <w:hyperlink r:id="rId12" w:history="1">
        <w:r w:rsidRPr="00CD1696">
          <w:rPr>
            <w:rStyle w:val="Hyperlink"/>
            <w:rFonts w:ascii="Open Sans" w:hAnsi="Open Sans" w:cs="Open Sans"/>
          </w:rPr>
          <w:t>website.</w:t>
        </w:r>
      </w:hyperlink>
    </w:p>
    <w:p w14:paraId="322536CE" w14:textId="77777777" w:rsidR="00401EFF" w:rsidRDefault="00401EFF">
      <w:pPr>
        <w:rPr>
          <w:rFonts w:ascii="Open Sans" w:eastAsia="Times New Roman" w:hAnsi="Open Sans" w:cs="Open Sans"/>
          <w:b/>
          <w:spacing w:val="-4"/>
          <w:kern w:val="26"/>
        </w:rPr>
      </w:pPr>
      <w:r>
        <w:rPr>
          <w:rFonts w:ascii="Open Sans" w:hAnsi="Open Sans" w:cs="Open Sans"/>
          <w:b/>
          <w:spacing w:val="-4"/>
        </w:rPr>
        <w:br w:type="page"/>
      </w:r>
    </w:p>
    <w:tbl>
      <w:tblPr>
        <w:tblStyle w:val="TableGrid"/>
        <w:tblW w:w="0" w:type="auto"/>
        <w:tblLook w:val="04A0" w:firstRow="1" w:lastRow="0" w:firstColumn="1" w:lastColumn="0" w:noHBand="0" w:noVBand="1"/>
      </w:tblPr>
      <w:tblGrid>
        <w:gridCol w:w="9016"/>
      </w:tblGrid>
      <w:tr w:rsidR="004B4434" w14:paraId="6ACFA2EC" w14:textId="77777777" w:rsidTr="009F17E1">
        <w:trPr>
          <w:cantSplit/>
        </w:trPr>
        <w:tc>
          <w:tcPr>
            <w:tcW w:w="9016" w:type="dxa"/>
          </w:tcPr>
          <w:p w14:paraId="7C145CDE" w14:textId="77777777" w:rsidR="004B4434" w:rsidRDefault="004B4434" w:rsidP="009F2942">
            <w:pPr>
              <w:pStyle w:val="05Text"/>
              <w:numPr>
                <w:ilvl w:val="0"/>
                <w:numId w:val="2"/>
              </w:numPr>
              <w:spacing w:after="120"/>
              <w:ind w:left="886" w:hanging="526"/>
              <w:rPr>
                <w:rFonts w:ascii="Open Sans" w:hAnsi="Open Sans" w:cs="Open Sans"/>
                <w:b/>
                <w:spacing w:val="-4"/>
                <w:sz w:val="22"/>
              </w:rPr>
            </w:pPr>
            <w:bookmarkStart w:id="0" w:name="_Hlk503361358"/>
            <w:r>
              <w:rPr>
                <w:rFonts w:ascii="Open Sans" w:hAnsi="Open Sans" w:cs="Open Sans"/>
                <w:b/>
                <w:spacing w:val="-4"/>
                <w:sz w:val="22"/>
              </w:rPr>
              <w:lastRenderedPageBreak/>
              <w:t>Please summarise what the grant enabled you to achiev</w:t>
            </w:r>
            <w:bookmarkEnd w:id="0"/>
            <w:r w:rsidR="00107526">
              <w:rPr>
                <w:rFonts w:ascii="Open Sans" w:hAnsi="Open Sans" w:cs="Open Sans"/>
                <w:b/>
                <w:spacing w:val="-4"/>
                <w:sz w:val="22"/>
              </w:rPr>
              <w:t xml:space="preserve">e; </w:t>
            </w:r>
            <w:bookmarkStart w:id="1" w:name="_Hlk503437184"/>
            <w:r w:rsidR="00107526">
              <w:rPr>
                <w:rFonts w:ascii="Open Sans" w:hAnsi="Open Sans" w:cs="Open Sans"/>
                <w:b/>
                <w:spacing w:val="-4"/>
                <w:sz w:val="22"/>
              </w:rPr>
              <w:t>what would not have been possible without the funding?</w:t>
            </w:r>
            <w:r>
              <w:rPr>
                <w:rFonts w:ascii="Open Sans" w:hAnsi="Open Sans" w:cs="Open Sans"/>
                <w:b/>
                <w:spacing w:val="-4"/>
                <w:sz w:val="22"/>
              </w:rPr>
              <w:t xml:space="preserve"> </w:t>
            </w:r>
            <w:bookmarkEnd w:id="1"/>
            <w:r>
              <w:rPr>
                <w:rFonts w:ascii="Open Sans" w:hAnsi="Open Sans" w:cs="Open Sans"/>
                <w:b/>
                <w:spacing w:val="-4"/>
                <w:sz w:val="22"/>
              </w:rPr>
              <w:t>(</w:t>
            </w:r>
            <w:r w:rsidR="00C50F23">
              <w:rPr>
                <w:rFonts w:ascii="Open Sans" w:hAnsi="Open Sans" w:cs="Open Sans"/>
                <w:b/>
                <w:spacing w:val="-4"/>
                <w:sz w:val="22"/>
              </w:rPr>
              <w:t>Up to</w:t>
            </w:r>
            <w:r>
              <w:rPr>
                <w:rFonts w:ascii="Open Sans" w:hAnsi="Open Sans" w:cs="Open Sans"/>
                <w:b/>
                <w:spacing w:val="-4"/>
                <w:sz w:val="22"/>
              </w:rPr>
              <w:t xml:space="preserve"> 500 words)</w:t>
            </w:r>
          </w:p>
          <w:p w14:paraId="7191E637" w14:textId="77777777" w:rsidR="009F17E1" w:rsidRDefault="009F17E1" w:rsidP="009F17E1">
            <w:pPr>
              <w:pStyle w:val="05Text"/>
              <w:spacing w:after="120"/>
              <w:rPr>
                <w:rFonts w:ascii="Open Sans" w:hAnsi="Open Sans" w:cs="Open Sans"/>
                <w:b/>
                <w:spacing w:val="-4"/>
                <w:sz w:val="22"/>
              </w:rPr>
            </w:pPr>
          </w:p>
          <w:p w14:paraId="12F6B472" w14:textId="10DAEFFB" w:rsidR="009F17E1" w:rsidRPr="00FB07B7" w:rsidRDefault="00707EF6" w:rsidP="00FB07B7">
            <w:pPr>
              <w:pStyle w:val="05Text"/>
              <w:spacing w:after="120"/>
              <w:jc w:val="both"/>
              <w:rPr>
                <w:rFonts w:ascii="Open Sans" w:hAnsi="Open Sans" w:cs="Open Sans"/>
                <w:bCs/>
                <w:spacing w:val="-4"/>
                <w:sz w:val="22"/>
              </w:rPr>
            </w:pPr>
            <w:r w:rsidRPr="00FB07B7">
              <w:rPr>
                <w:rFonts w:ascii="Open Sans" w:hAnsi="Open Sans" w:cs="Open Sans"/>
                <w:bCs/>
                <w:spacing w:val="-4"/>
                <w:sz w:val="22"/>
              </w:rPr>
              <w:t>The BSH grant has been instrumental to complete a work that has recently been published in Science Translational Medicine</w:t>
            </w:r>
            <w:r w:rsidR="00FB07B7" w:rsidRPr="00FB07B7">
              <w:rPr>
                <w:rFonts w:ascii="Open Sans" w:hAnsi="Open Sans" w:cs="Open Sans"/>
                <w:bCs/>
                <w:spacing w:val="-4"/>
                <w:sz w:val="22"/>
              </w:rPr>
              <w:t xml:space="preserve"> (Mian&amp;Philippe et al., 2023).</w:t>
            </w:r>
            <w:r w:rsidR="00FB07B7">
              <w:rPr>
                <w:rFonts w:ascii="Open Sans" w:hAnsi="Open Sans" w:cs="Open Sans"/>
                <w:bCs/>
                <w:spacing w:val="-4"/>
                <w:sz w:val="22"/>
              </w:rPr>
              <w:t xml:space="preserve"> </w:t>
            </w:r>
          </w:p>
          <w:p w14:paraId="3C15F8B4" w14:textId="77777777" w:rsidR="009F17E1" w:rsidRDefault="009F17E1" w:rsidP="009F17E1">
            <w:pPr>
              <w:pStyle w:val="05Text"/>
              <w:spacing w:after="120"/>
              <w:rPr>
                <w:rFonts w:ascii="Open Sans" w:hAnsi="Open Sans" w:cs="Open Sans"/>
                <w:b/>
                <w:spacing w:val="-4"/>
                <w:sz w:val="22"/>
              </w:rPr>
            </w:pPr>
          </w:p>
          <w:p w14:paraId="7BFB17DE" w14:textId="0539BC3A" w:rsidR="009F17E1" w:rsidRPr="00401EFF" w:rsidRDefault="009F17E1" w:rsidP="009F17E1">
            <w:pPr>
              <w:pStyle w:val="05Text"/>
              <w:spacing w:after="120"/>
              <w:rPr>
                <w:rFonts w:ascii="Open Sans" w:hAnsi="Open Sans" w:cs="Open Sans"/>
                <w:b/>
                <w:spacing w:val="-4"/>
                <w:sz w:val="22"/>
              </w:rPr>
            </w:pPr>
          </w:p>
        </w:tc>
      </w:tr>
      <w:tr w:rsidR="00401EFF" w14:paraId="1209103D" w14:textId="77777777" w:rsidTr="009F17E1">
        <w:trPr>
          <w:cantSplit/>
        </w:trPr>
        <w:tc>
          <w:tcPr>
            <w:tcW w:w="9016" w:type="dxa"/>
          </w:tcPr>
          <w:p w14:paraId="58B450D4" w14:textId="4639C7C4" w:rsidR="00401EFF" w:rsidRPr="002C6387"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t xml:space="preserve">Briefly describe the aims and </w:t>
            </w:r>
            <w:r w:rsidR="0066709F">
              <w:rPr>
                <w:rFonts w:ascii="Open Sans" w:hAnsi="Open Sans" w:cs="Open Sans"/>
                <w:b/>
                <w:spacing w:val="-4"/>
                <w:sz w:val="22"/>
              </w:rPr>
              <w:t xml:space="preserve">intended </w:t>
            </w:r>
            <w:r w:rsidRPr="00401EFF">
              <w:rPr>
                <w:rFonts w:ascii="Open Sans" w:hAnsi="Open Sans" w:cs="Open Sans"/>
                <w:b/>
                <w:spacing w:val="-4"/>
                <w:sz w:val="22"/>
              </w:rPr>
              <w:t>outcomes of this project. Please clearly indicate if there is any sensitive information in this report that should remain confidential for now.</w:t>
            </w:r>
            <w:r>
              <w:rPr>
                <w:rFonts w:ascii="Open Sans" w:hAnsi="Open Sans" w:cs="Open Sans"/>
                <w:b/>
                <w:spacing w:val="-4"/>
                <w:sz w:val="22"/>
              </w:rPr>
              <w:t xml:space="preserve"> (</w:t>
            </w:r>
            <w:r w:rsidR="00C50F23">
              <w:rPr>
                <w:rFonts w:ascii="Open Sans" w:hAnsi="Open Sans" w:cs="Open Sans"/>
                <w:b/>
                <w:spacing w:val="-4"/>
                <w:sz w:val="22"/>
              </w:rPr>
              <w:t>Up to</w:t>
            </w:r>
            <w:r>
              <w:rPr>
                <w:rFonts w:ascii="Open Sans" w:hAnsi="Open Sans" w:cs="Open Sans"/>
                <w:b/>
                <w:spacing w:val="-4"/>
                <w:sz w:val="22"/>
              </w:rPr>
              <w:t xml:space="preserve"> 300 words)</w:t>
            </w:r>
          </w:p>
          <w:p w14:paraId="349E091C" w14:textId="77777777" w:rsidR="00401EFF" w:rsidRDefault="00401EFF" w:rsidP="009F2942">
            <w:pPr>
              <w:pStyle w:val="05Text"/>
              <w:spacing w:after="120"/>
              <w:ind w:left="886" w:hanging="526"/>
              <w:rPr>
                <w:rFonts w:ascii="Open Sans" w:hAnsi="Open Sans" w:cs="Open Sans"/>
                <w:spacing w:val="-4"/>
                <w:sz w:val="22"/>
              </w:rPr>
            </w:pPr>
          </w:p>
          <w:p w14:paraId="0869DE73" w14:textId="77777777" w:rsidR="009F17E1" w:rsidRDefault="00FB07B7" w:rsidP="00FB07B7">
            <w:pPr>
              <w:pStyle w:val="05Text"/>
              <w:spacing w:after="120"/>
              <w:jc w:val="both"/>
              <w:rPr>
                <w:rFonts w:ascii="Open Sans" w:hAnsi="Open Sans" w:cs="Open Sans"/>
                <w:bCs/>
                <w:spacing w:val="-4"/>
                <w:sz w:val="22"/>
              </w:rPr>
            </w:pPr>
            <w:r w:rsidRPr="00FB07B7">
              <w:rPr>
                <w:rFonts w:ascii="Open Sans" w:hAnsi="Open Sans" w:cs="Open Sans"/>
                <w:bCs/>
                <w:spacing w:val="-4"/>
                <w:sz w:val="22"/>
              </w:rPr>
              <w:t xml:space="preserve">The </w:t>
            </w:r>
            <w:r>
              <w:rPr>
                <w:rFonts w:ascii="Open Sans" w:hAnsi="Open Sans" w:cs="Open Sans"/>
                <w:bCs/>
                <w:spacing w:val="-4"/>
                <w:sz w:val="22"/>
              </w:rPr>
              <w:t xml:space="preserve">aims of the BSH grant were (1) to characterise aberrant transcripts in </w:t>
            </w:r>
            <w:r w:rsidRPr="007849F9">
              <w:rPr>
                <w:rFonts w:ascii="Open Sans" w:hAnsi="Open Sans" w:cs="Open Sans"/>
                <w:bCs/>
                <w:i/>
                <w:iCs/>
                <w:spacing w:val="-4"/>
                <w:sz w:val="22"/>
              </w:rPr>
              <w:t>SF3B1</w:t>
            </w:r>
            <w:r>
              <w:rPr>
                <w:rFonts w:ascii="Open Sans" w:hAnsi="Open Sans" w:cs="Open Sans"/>
                <w:bCs/>
                <w:spacing w:val="-4"/>
                <w:sz w:val="22"/>
              </w:rPr>
              <w:t xml:space="preserve">-MDS, (2) to validate these aberrant transcripts in validation cohorts and surrogate models and finally (3) to assess the functional impact of these aberrant transcripts in normal and malignant primary haematopoietic cells. </w:t>
            </w:r>
          </w:p>
          <w:p w14:paraId="188DC69C" w14:textId="6F284E2A" w:rsidR="00FB07B7" w:rsidRDefault="00FB07B7" w:rsidP="00FB07B7">
            <w:pPr>
              <w:pStyle w:val="05Text"/>
              <w:spacing w:after="120"/>
              <w:jc w:val="both"/>
              <w:rPr>
                <w:rFonts w:ascii="Open Sans" w:hAnsi="Open Sans" w:cs="Open Sans"/>
                <w:spacing w:val="-4"/>
                <w:sz w:val="22"/>
              </w:rPr>
            </w:pPr>
          </w:p>
        </w:tc>
      </w:tr>
      <w:tr w:rsidR="00401EFF" w14:paraId="798D0E27" w14:textId="77777777" w:rsidTr="009F17E1">
        <w:trPr>
          <w:cantSplit/>
        </w:trPr>
        <w:tc>
          <w:tcPr>
            <w:tcW w:w="9016" w:type="dxa"/>
          </w:tcPr>
          <w:p w14:paraId="2AF78C73" w14:textId="71D7B447" w:rsidR="009F17E1" w:rsidRPr="009F17E1" w:rsidRDefault="00401EFF" w:rsidP="009F17E1">
            <w:pPr>
              <w:pStyle w:val="05Text"/>
              <w:numPr>
                <w:ilvl w:val="0"/>
                <w:numId w:val="2"/>
              </w:numPr>
              <w:spacing w:after="120"/>
              <w:ind w:left="886" w:hanging="526"/>
              <w:rPr>
                <w:rFonts w:ascii="Open Sans" w:hAnsi="Open Sans" w:cs="Open Sans"/>
                <w:spacing w:val="-4"/>
                <w:sz w:val="22"/>
              </w:rPr>
            </w:pPr>
            <w:r w:rsidRPr="00401EFF">
              <w:rPr>
                <w:rFonts w:ascii="Open Sans" w:hAnsi="Open Sans" w:cs="Open Sans"/>
                <w:b/>
                <w:spacing w:val="-4"/>
                <w:sz w:val="22"/>
              </w:rPr>
              <w:t>Describe the key outcomes to date</w:t>
            </w:r>
            <w:r w:rsidR="00CA2BFC">
              <w:rPr>
                <w:rFonts w:ascii="Open Sans" w:hAnsi="Open Sans" w:cs="Open Sans"/>
                <w:b/>
                <w:spacing w:val="-4"/>
                <w:sz w:val="22"/>
              </w:rPr>
              <w:t>, including whether this grant has resulted in further research</w:t>
            </w:r>
            <w:r w:rsidRPr="00401EFF">
              <w:rPr>
                <w:rFonts w:ascii="Open Sans" w:hAnsi="Open Sans" w:cs="Open Sans"/>
                <w:b/>
                <w:spacing w:val="-4"/>
                <w:sz w:val="22"/>
              </w:rPr>
              <w:t>. Please summarise your conclusions</w:t>
            </w:r>
            <w:r w:rsidRPr="00401EFF">
              <w:rPr>
                <w:rFonts w:ascii="Open Sans" w:hAnsi="Open Sans" w:cs="Open Sans"/>
                <w:spacing w:val="-4"/>
                <w:sz w:val="22"/>
              </w:rPr>
              <w:t>.</w:t>
            </w:r>
            <w:r>
              <w:rPr>
                <w:rFonts w:ascii="Open Sans" w:hAnsi="Open Sans" w:cs="Open Sans"/>
                <w:spacing w:val="-4"/>
                <w:sz w:val="22"/>
              </w:rPr>
              <w:t xml:space="preserve"> </w:t>
            </w:r>
            <w:r>
              <w:rPr>
                <w:rFonts w:ascii="Open Sans" w:hAnsi="Open Sans" w:cs="Open Sans"/>
                <w:b/>
                <w:spacing w:val="-4"/>
                <w:sz w:val="22"/>
              </w:rPr>
              <w:t>(</w:t>
            </w:r>
            <w:r w:rsidR="00C50F23">
              <w:rPr>
                <w:rFonts w:ascii="Open Sans" w:hAnsi="Open Sans" w:cs="Open Sans"/>
                <w:b/>
                <w:spacing w:val="-4"/>
                <w:sz w:val="22"/>
              </w:rPr>
              <w:t>Up to</w:t>
            </w:r>
            <w:r>
              <w:rPr>
                <w:rFonts w:ascii="Open Sans" w:hAnsi="Open Sans" w:cs="Open Sans"/>
                <w:b/>
                <w:spacing w:val="-4"/>
                <w:sz w:val="22"/>
              </w:rPr>
              <w:t xml:space="preserve"> 600 words)</w:t>
            </w:r>
          </w:p>
          <w:p w14:paraId="6F534F3A" w14:textId="77777777" w:rsidR="00FB07B7" w:rsidRDefault="00FB07B7" w:rsidP="00FB07B7">
            <w:pPr>
              <w:pStyle w:val="05Text"/>
              <w:spacing w:after="120"/>
              <w:jc w:val="both"/>
              <w:rPr>
                <w:rFonts w:ascii="Open Sans" w:hAnsi="Open Sans" w:cs="Open Sans"/>
                <w:bCs/>
                <w:spacing w:val="-4"/>
                <w:sz w:val="22"/>
              </w:rPr>
            </w:pPr>
            <w:r w:rsidRPr="00FB07B7">
              <w:rPr>
                <w:rFonts w:ascii="Open Sans" w:hAnsi="Open Sans" w:cs="Open Sans"/>
                <w:bCs/>
                <w:spacing w:val="-4"/>
                <w:sz w:val="22"/>
              </w:rPr>
              <w:t>The BSH grant has been instrumental to complete a work that has recently been published in Science Translational Medicine (Mian&amp;Philippe et al., 2023).</w:t>
            </w:r>
            <w:r>
              <w:rPr>
                <w:rFonts w:ascii="Open Sans" w:hAnsi="Open Sans" w:cs="Open Sans"/>
                <w:bCs/>
                <w:spacing w:val="-4"/>
                <w:sz w:val="22"/>
              </w:rPr>
              <w:t xml:space="preserve"> This work has been presented at key meetings in the field of Haemato-Oncology ESH-MDS, ASH (myeloid workshop and Biology of MDS session), MDS Foundation annual symposium and French club of Hematopoiesis.</w:t>
            </w:r>
          </w:p>
          <w:p w14:paraId="00C0A52B" w14:textId="058F8E50" w:rsidR="009F17E1" w:rsidRPr="002C6387" w:rsidRDefault="00FB07B7" w:rsidP="00FB07B7">
            <w:pPr>
              <w:pStyle w:val="05Text"/>
              <w:spacing w:after="120"/>
              <w:jc w:val="both"/>
              <w:rPr>
                <w:rFonts w:ascii="Open Sans" w:hAnsi="Open Sans" w:cs="Open Sans"/>
                <w:spacing w:val="-4"/>
                <w:sz w:val="22"/>
              </w:rPr>
            </w:pPr>
            <w:r w:rsidRPr="00FB07B7">
              <w:rPr>
                <w:rFonts w:ascii="Open Sans" w:hAnsi="Open Sans" w:cs="Open Sans"/>
                <w:bCs/>
                <w:spacing w:val="-4"/>
                <w:sz w:val="22"/>
              </w:rPr>
              <w:t xml:space="preserve">Building upon </w:t>
            </w:r>
            <w:r>
              <w:rPr>
                <w:rFonts w:ascii="Open Sans" w:hAnsi="Open Sans" w:cs="Open Sans"/>
                <w:bCs/>
                <w:spacing w:val="-4"/>
                <w:sz w:val="22"/>
              </w:rPr>
              <w:t>this</w:t>
            </w:r>
            <w:r w:rsidRPr="00FB07B7">
              <w:rPr>
                <w:rFonts w:ascii="Open Sans" w:hAnsi="Open Sans" w:cs="Open Sans"/>
                <w:bCs/>
                <w:spacing w:val="-4"/>
                <w:sz w:val="22"/>
              </w:rPr>
              <w:t xml:space="preserve"> recent study elucidating a promising treatment avenue for patients afflicted with myelodysplastic syndromes and anaemia, I am collaborating with Dr. Onima Choudhury, a clinical scientist at the University of Oxford, UK. Together, we endeavor to secure funding to develop a Phase 1B Clinical trial. This trial will aim to evaluate, through a dose escalation approach, the efficacy and toxicity of Vitamin B5 in </w:t>
            </w:r>
            <w:r w:rsidRPr="00FB07B7">
              <w:rPr>
                <w:rFonts w:ascii="Open Sans" w:hAnsi="Open Sans" w:cs="Open Sans"/>
                <w:bCs/>
                <w:i/>
                <w:iCs/>
                <w:spacing w:val="-4"/>
                <w:sz w:val="22"/>
              </w:rPr>
              <w:t>SF3B1</w:t>
            </w:r>
            <w:r w:rsidRPr="00FB07B7">
              <w:rPr>
                <w:rFonts w:ascii="Open Sans" w:hAnsi="Open Sans" w:cs="Open Sans"/>
                <w:bCs/>
                <w:spacing w:val="-4"/>
                <w:sz w:val="22"/>
              </w:rPr>
              <w:t>-MDS.</w:t>
            </w:r>
          </w:p>
        </w:tc>
      </w:tr>
      <w:tr w:rsidR="00401EFF" w14:paraId="19B85F03" w14:textId="77777777" w:rsidTr="009F17E1">
        <w:trPr>
          <w:cantSplit/>
        </w:trPr>
        <w:tc>
          <w:tcPr>
            <w:tcW w:w="9016" w:type="dxa"/>
          </w:tcPr>
          <w:p w14:paraId="3364DC77" w14:textId="6A135ECD" w:rsid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lastRenderedPageBreak/>
              <w:t>List published papers, oral and/or poster presentations as a result of this grant.</w:t>
            </w:r>
            <w:r w:rsidRPr="00401EFF">
              <w:rPr>
                <w:rFonts w:ascii="Open Sans" w:hAnsi="Open Sans" w:cs="Open Sans"/>
                <w:b/>
                <w:spacing w:val="-4"/>
                <w:sz w:val="22"/>
              </w:rPr>
              <w:br/>
              <w:t xml:space="preserve">Include manuscripts in preparation or in submission / under review, prefaced by an asterisk. </w:t>
            </w:r>
          </w:p>
          <w:p w14:paraId="2C41838F" w14:textId="5CBA5DCB" w:rsidR="00FB07B7" w:rsidRDefault="002D179F" w:rsidP="002D179F">
            <w:pPr>
              <w:pStyle w:val="05Text"/>
              <w:spacing w:after="120"/>
              <w:rPr>
                <w:rFonts w:ascii="Open Sans" w:hAnsi="Open Sans" w:cs="Open Sans"/>
                <w:b/>
                <w:spacing w:val="-4"/>
                <w:sz w:val="22"/>
              </w:rPr>
            </w:pPr>
            <w:r>
              <w:rPr>
                <w:rFonts w:ascii="Open Sans" w:hAnsi="Open Sans" w:cs="Open Sans"/>
                <w:b/>
                <w:spacing w:val="-4"/>
                <w:sz w:val="22"/>
              </w:rPr>
              <w:t>Manuscript:</w:t>
            </w:r>
          </w:p>
          <w:p w14:paraId="4E07C691" w14:textId="05E5FC4A" w:rsidR="002D179F" w:rsidRDefault="006C2A48" w:rsidP="002D179F">
            <w:pPr>
              <w:spacing w:after="160" w:line="259" w:lineRule="auto"/>
              <w:jc w:val="both"/>
              <w:rPr>
                <w:rStyle w:val="free-resources"/>
                <w:rFonts w:ascii="Open Sans" w:hAnsi="Open Sans" w:cs="Open Sans"/>
                <w:b/>
                <w:bCs/>
                <w:color w:val="C05600"/>
              </w:rPr>
            </w:pPr>
            <w:hyperlink r:id="rId13" w:history="1">
              <w:r w:rsidR="002D179F" w:rsidRPr="002D179F">
                <w:rPr>
                  <w:rStyle w:val="Hyperlink"/>
                  <w:rFonts w:ascii="Open Sans" w:hAnsi="Open Sans" w:cs="Open Sans"/>
                  <w:color w:val="205493"/>
                  <w:shd w:val="clear" w:color="auto" w:fill="FFFFFF"/>
                </w:rPr>
                <w:t>Vitamin B5 and succinyl-CoA improve ineffective erythropoiesis in </w:t>
              </w:r>
              <w:r w:rsidR="002D179F" w:rsidRPr="002D179F">
                <w:rPr>
                  <w:rStyle w:val="Emphasis"/>
                  <w:rFonts w:ascii="Open Sans" w:hAnsi="Open Sans" w:cs="Open Sans"/>
                  <w:color w:val="205493"/>
                  <w:u w:val="single"/>
                  <w:shd w:val="clear" w:color="auto" w:fill="FFFFFF"/>
                </w:rPr>
                <w:t>SF3B1</w:t>
              </w:r>
              <w:r w:rsidR="002D179F" w:rsidRPr="002D179F">
                <w:rPr>
                  <w:rStyle w:val="Hyperlink"/>
                  <w:rFonts w:ascii="Open Sans" w:hAnsi="Open Sans" w:cs="Open Sans"/>
                  <w:color w:val="205493"/>
                  <w:shd w:val="clear" w:color="auto" w:fill="FFFFFF"/>
                </w:rPr>
                <w:t>-mutated myelodysplasia.</w:t>
              </w:r>
            </w:hyperlink>
            <w:r w:rsidR="002D179F" w:rsidRPr="002D179F">
              <w:rPr>
                <w:rFonts w:ascii="Open Sans" w:hAnsi="Open Sans" w:cs="Open Sans"/>
              </w:rPr>
              <w:t xml:space="preserve"> </w:t>
            </w:r>
            <w:r w:rsidR="002D179F" w:rsidRPr="002D179F">
              <w:rPr>
                <w:rStyle w:val="docsum-authors"/>
                <w:rFonts w:ascii="Open Sans" w:hAnsi="Open Sans" w:cs="Open Sans"/>
                <w:color w:val="212121"/>
              </w:rPr>
              <w:t>Mian SA</w:t>
            </w:r>
            <w:r w:rsidR="002D179F">
              <w:rPr>
                <w:rStyle w:val="docsum-authors"/>
                <w:rFonts w:ascii="Open Sans" w:hAnsi="Open Sans" w:cs="Open Sans"/>
                <w:color w:val="212121"/>
              </w:rPr>
              <w:t>*</w:t>
            </w:r>
            <w:r w:rsidR="002D179F" w:rsidRPr="002D179F">
              <w:rPr>
                <w:rStyle w:val="docsum-authors"/>
                <w:rFonts w:ascii="Open Sans" w:hAnsi="Open Sans" w:cs="Open Sans"/>
                <w:color w:val="212121"/>
              </w:rPr>
              <w:t>, Philippe C</w:t>
            </w:r>
            <w:r w:rsidR="002D179F">
              <w:rPr>
                <w:rStyle w:val="docsum-authors"/>
                <w:rFonts w:ascii="Open Sans" w:hAnsi="Open Sans" w:cs="Open Sans"/>
                <w:color w:val="212121"/>
              </w:rPr>
              <w:t>*</w:t>
            </w:r>
            <w:r w:rsidR="002D179F" w:rsidRPr="002D179F">
              <w:rPr>
                <w:rStyle w:val="docsum-authors"/>
                <w:rFonts w:ascii="Open Sans" w:hAnsi="Open Sans" w:cs="Open Sans"/>
                <w:color w:val="212121"/>
              </w:rPr>
              <w:t xml:space="preserve">, Maniati E, Protopapa P, Bergot T, Piganeau M, Nemkov T, Di Bella D, Morales V, Finch AJ, D'Alessandro A, Bianchi K, Wang J, Gallipoli P, Kordasti S, Kubasch AS, Cross M, Platzbecker U, Wiseman DH, Bonnet D, Bernard DG, Gribben JG, </w:t>
            </w:r>
            <w:r w:rsidR="002D179F" w:rsidRPr="002D179F">
              <w:rPr>
                <w:rStyle w:val="docsum-authors"/>
                <w:rFonts w:ascii="Open Sans" w:hAnsi="Open Sans" w:cs="Open Sans"/>
                <w:b/>
                <w:bCs/>
                <w:color w:val="212121"/>
              </w:rPr>
              <w:t>Rouault-Pierre K</w:t>
            </w:r>
            <w:r w:rsidR="002D179F" w:rsidRPr="002D179F">
              <w:rPr>
                <w:rStyle w:val="docsum-authors"/>
                <w:rFonts w:ascii="Open Sans" w:hAnsi="Open Sans" w:cs="Open Sans"/>
                <w:b/>
                <w:bCs/>
                <w:color w:val="212121"/>
                <w:vertAlign w:val="superscript"/>
              </w:rPr>
              <w:t>#</w:t>
            </w:r>
            <w:r w:rsidR="002D179F" w:rsidRPr="002D179F">
              <w:rPr>
                <w:rStyle w:val="docsum-authors"/>
                <w:rFonts w:ascii="Open Sans" w:hAnsi="Open Sans" w:cs="Open Sans"/>
                <w:b/>
                <w:bCs/>
                <w:color w:val="212121"/>
              </w:rPr>
              <w:t>.</w:t>
            </w:r>
            <w:r w:rsidR="002D179F">
              <w:rPr>
                <w:rStyle w:val="docsum-authors"/>
                <w:rFonts w:ascii="Open Sans" w:hAnsi="Open Sans" w:cs="Open Sans"/>
                <w:color w:val="212121"/>
              </w:rPr>
              <w:t xml:space="preserve"> </w:t>
            </w:r>
            <w:r w:rsidR="002D179F" w:rsidRPr="002D179F">
              <w:rPr>
                <w:rStyle w:val="docsum-journal-citation"/>
                <w:rFonts w:ascii="Open Sans" w:hAnsi="Open Sans" w:cs="Open Sans"/>
                <w:color w:val="4D8055"/>
              </w:rPr>
              <w:t>Sci Transl Med. 2023 Mar;15(685):eabn5135. doi: 10.1126/scitranslmed.abn5135. Epub 2023 Mar 1.</w:t>
            </w:r>
            <w:r w:rsidR="002D179F" w:rsidRPr="002D179F">
              <w:rPr>
                <w:rStyle w:val="citation-part"/>
                <w:rFonts w:ascii="Open Sans" w:hAnsi="Open Sans" w:cs="Open Sans"/>
                <w:color w:val="4D8055"/>
              </w:rPr>
              <w:t>PMID: </w:t>
            </w:r>
            <w:r w:rsidR="002D179F" w:rsidRPr="002D179F">
              <w:rPr>
                <w:rStyle w:val="docsum-pmid"/>
                <w:rFonts w:ascii="Open Sans" w:hAnsi="Open Sans" w:cs="Open Sans"/>
                <w:color w:val="4D8055"/>
              </w:rPr>
              <w:t>36857430</w:t>
            </w:r>
          </w:p>
          <w:p w14:paraId="52635277" w14:textId="08AD18CB" w:rsidR="002D179F" w:rsidRDefault="002D179F" w:rsidP="002D179F">
            <w:pPr>
              <w:spacing w:after="160" w:line="259" w:lineRule="auto"/>
              <w:jc w:val="both"/>
              <w:rPr>
                <w:rFonts w:ascii="Open Sans" w:hAnsi="Open Sans" w:cs="Open Sans"/>
                <w:b/>
                <w:bCs/>
              </w:rPr>
            </w:pPr>
            <w:r w:rsidRPr="002D179F">
              <w:rPr>
                <w:rFonts w:ascii="Open Sans" w:hAnsi="Open Sans" w:cs="Open Sans"/>
                <w:b/>
                <w:bCs/>
              </w:rPr>
              <w:t>List of oral presentations</w:t>
            </w:r>
            <w:r>
              <w:rPr>
                <w:rFonts w:ascii="Open Sans" w:hAnsi="Open Sans" w:cs="Open Sans"/>
                <w:b/>
                <w:bCs/>
              </w:rPr>
              <w:t xml:space="preserve"> on the work presented above</w:t>
            </w:r>
            <w:r w:rsidRPr="002D179F">
              <w:rPr>
                <w:rFonts w:ascii="Open Sans" w:hAnsi="Open Sans" w:cs="Open Sans"/>
                <w:b/>
                <w:bCs/>
              </w:rPr>
              <w:t>:</w:t>
            </w:r>
          </w:p>
          <w:p w14:paraId="77924D69" w14:textId="3749E957" w:rsidR="002D179F" w:rsidRDefault="002D179F" w:rsidP="002D179F">
            <w:pPr>
              <w:spacing w:after="160" w:line="259" w:lineRule="auto"/>
              <w:jc w:val="both"/>
              <w:rPr>
                <w:rFonts w:ascii="Open Sans" w:hAnsi="Open Sans" w:cs="Open Sans"/>
              </w:rPr>
            </w:pPr>
            <w:r>
              <w:rPr>
                <w:rFonts w:ascii="Open Sans" w:hAnsi="Open Sans" w:cs="Open Sans"/>
              </w:rPr>
              <w:t>From the group:</w:t>
            </w:r>
          </w:p>
          <w:p w14:paraId="03EC2A56"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rPr>
              <w:t>2023 May: oral communication the 17</w:t>
            </w:r>
            <w:r w:rsidRPr="002D179F">
              <w:rPr>
                <w:rStyle w:val="normaltextrun"/>
                <w:rFonts w:ascii="Open Sans" w:hAnsi="Open Sans" w:cs="Open Sans"/>
                <w:sz w:val="14"/>
                <w:szCs w:val="14"/>
                <w:vertAlign w:val="superscript"/>
              </w:rPr>
              <w:t>th</w:t>
            </w:r>
            <w:r w:rsidRPr="002D179F">
              <w:rPr>
                <w:rStyle w:val="normaltextrun"/>
                <w:rFonts w:ascii="Open Sans" w:hAnsi="Open Sans" w:cs="Open Sans"/>
                <w:sz w:val="18"/>
                <w:szCs w:val="18"/>
              </w:rPr>
              <w:t xml:space="preserve"> International Congress on Myelodysplastic Syndromes (Celine Philippe Postdoctoral Fellow)</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039FEE1C"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rPr>
              <w:t>2022 April: oral communication ESH MDS (Celine Philippe Postdoctoral Fellow)</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297E4C37"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rPr>
              <w:t>2022 January: Oral communication (KRP) at the RNA UK 2022</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18F86205" w14:textId="5B2274C2" w:rsidR="002D179F" w:rsidRPr="002D179F" w:rsidRDefault="002D179F" w:rsidP="002D179F">
            <w:pPr>
              <w:pStyle w:val="paragraph"/>
              <w:spacing w:before="0" w:beforeAutospacing="0" w:after="0" w:afterAutospacing="0"/>
              <w:jc w:val="both"/>
              <w:textAlignment w:val="baseline"/>
              <w:rPr>
                <w:rStyle w:val="eop"/>
                <w:rFonts w:ascii="Open Sans" w:hAnsi="Open Sans" w:cs="Open Sans"/>
                <w:sz w:val="18"/>
                <w:szCs w:val="18"/>
              </w:rPr>
            </w:pPr>
            <w:r w:rsidRPr="002D179F">
              <w:rPr>
                <w:rStyle w:val="normaltextrun"/>
                <w:rFonts w:ascii="Open Sans" w:hAnsi="Open Sans" w:cs="Open Sans"/>
                <w:sz w:val="18"/>
                <w:szCs w:val="18"/>
              </w:rPr>
              <w:t>2021- December: Oral presentation by Celine Philippe (Postdoctoral Fellow) at the American Society of Hematology, USA</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40203627" w14:textId="77777777" w:rsidR="002D179F" w:rsidRPr="002D179F" w:rsidRDefault="002D179F" w:rsidP="002D179F">
            <w:pPr>
              <w:pStyle w:val="paragraph"/>
              <w:spacing w:before="0" w:beforeAutospacing="0" w:after="0" w:afterAutospacing="0"/>
              <w:jc w:val="both"/>
              <w:textAlignment w:val="baseline"/>
              <w:rPr>
                <w:rFonts w:ascii="Segoe UI" w:hAnsi="Segoe UI" w:cs="Segoe UI"/>
                <w:sz w:val="18"/>
                <w:szCs w:val="18"/>
              </w:rPr>
            </w:pPr>
          </w:p>
          <w:p w14:paraId="19C06C0F" w14:textId="16ED8322" w:rsidR="002D179F" w:rsidRDefault="002D179F" w:rsidP="002D179F">
            <w:pPr>
              <w:spacing w:after="160" w:line="259" w:lineRule="auto"/>
              <w:jc w:val="both"/>
              <w:rPr>
                <w:rFonts w:ascii="Open Sans" w:hAnsi="Open Sans" w:cs="Open Sans"/>
              </w:rPr>
            </w:pPr>
            <w:r>
              <w:rPr>
                <w:rFonts w:ascii="Open Sans" w:hAnsi="Open Sans" w:cs="Open Sans"/>
              </w:rPr>
              <w:t>From KRP:</w:t>
            </w:r>
          </w:p>
          <w:p w14:paraId="09B35E9E" w14:textId="77777777" w:rsidR="002D179F" w:rsidRPr="002D179F" w:rsidRDefault="002D179F" w:rsidP="002D179F">
            <w:pPr>
              <w:pStyle w:val="paragraph"/>
              <w:spacing w:before="0" w:beforeAutospacing="0" w:after="0" w:afterAutospacing="0"/>
              <w:textAlignment w:val="baseline"/>
              <w:rPr>
                <w:rFonts w:ascii="Open Sans" w:hAnsi="Open Sans" w:cs="Open Sans"/>
                <w:sz w:val="14"/>
                <w:szCs w:val="14"/>
              </w:rPr>
            </w:pPr>
            <w:r w:rsidRPr="002D179F">
              <w:rPr>
                <w:rStyle w:val="normaltextrun"/>
                <w:rFonts w:ascii="Open Sans" w:hAnsi="Open Sans" w:cs="Open Sans"/>
                <w:sz w:val="18"/>
                <w:szCs w:val="18"/>
              </w:rPr>
              <w:t>2024- February – Invited keynote speaker, i4MDS EHA</w:t>
            </w:r>
            <w:r w:rsidRPr="002D179F">
              <w:rPr>
                <w:rStyle w:val="normaltextrun"/>
                <w:rFonts w:ascii="Open Sans" w:hAnsi="Open Sans" w:cs="Open Sans"/>
                <w:sz w:val="18"/>
                <w:szCs w:val="18"/>
                <w:lang w:val="en-US"/>
              </w:rPr>
              <w:t>, The Hague, Netherland</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41417E8F" w14:textId="77777777" w:rsidR="002D179F" w:rsidRPr="002D179F" w:rsidRDefault="002D179F" w:rsidP="002D179F">
            <w:pPr>
              <w:pStyle w:val="paragraph"/>
              <w:spacing w:before="0" w:beforeAutospacing="0" w:after="0" w:afterAutospacing="0"/>
              <w:textAlignment w:val="baseline"/>
              <w:rPr>
                <w:rFonts w:ascii="Open Sans" w:hAnsi="Open Sans" w:cs="Open Sans"/>
                <w:sz w:val="14"/>
                <w:szCs w:val="14"/>
              </w:rPr>
            </w:pPr>
            <w:r w:rsidRPr="002D179F">
              <w:rPr>
                <w:rStyle w:val="normaltextrun"/>
                <w:rFonts w:ascii="Open Sans" w:hAnsi="Open Sans" w:cs="Open Sans"/>
                <w:sz w:val="18"/>
                <w:szCs w:val="18"/>
              </w:rPr>
              <w:t xml:space="preserve">2024- </w:t>
            </w:r>
            <w:r w:rsidRPr="002D179F">
              <w:rPr>
                <w:rStyle w:val="normaltextrun"/>
                <w:rFonts w:ascii="Open Sans" w:hAnsi="Open Sans" w:cs="Open Sans"/>
                <w:sz w:val="18"/>
                <w:szCs w:val="18"/>
                <w:lang w:val="en-US"/>
              </w:rPr>
              <w:t xml:space="preserve">January </w:t>
            </w:r>
            <w:r w:rsidRPr="002D179F">
              <w:rPr>
                <w:rStyle w:val="normaltextrun"/>
                <w:rFonts w:ascii="Open Sans" w:hAnsi="Open Sans" w:cs="Open Sans"/>
                <w:sz w:val="18"/>
                <w:szCs w:val="18"/>
              </w:rPr>
              <w:t xml:space="preserve">– Speaker, CRUK </w:t>
            </w:r>
            <w:r w:rsidRPr="002D179F">
              <w:rPr>
                <w:rStyle w:val="normaltextrun"/>
                <w:rFonts w:ascii="Open Sans" w:hAnsi="Open Sans" w:cs="Open Sans"/>
                <w:sz w:val="18"/>
                <w:szCs w:val="18"/>
                <w:lang w:val="en-US"/>
              </w:rPr>
              <w:t>City of London Symposium, London, UK</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08A0FF68" w14:textId="77777777" w:rsidR="002D179F" w:rsidRPr="002D179F" w:rsidRDefault="002D179F" w:rsidP="002D179F">
            <w:pPr>
              <w:pStyle w:val="paragraph"/>
              <w:spacing w:before="0" w:beforeAutospacing="0" w:after="0" w:afterAutospacing="0"/>
              <w:textAlignment w:val="baseline"/>
              <w:rPr>
                <w:rFonts w:ascii="Open Sans" w:hAnsi="Open Sans" w:cs="Open Sans"/>
                <w:sz w:val="14"/>
                <w:szCs w:val="14"/>
              </w:rPr>
            </w:pPr>
            <w:r w:rsidRPr="002D179F">
              <w:rPr>
                <w:rStyle w:val="normaltextrun"/>
                <w:rFonts w:ascii="Open Sans" w:hAnsi="Open Sans" w:cs="Open Sans"/>
                <w:sz w:val="18"/>
                <w:szCs w:val="18"/>
              </w:rPr>
              <w:t>2023- November – Invited speaker Cambridge Stem Cell UK-China Molecular Haematopoiesis workshop, Tianjin, China</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2372E8E3" w14:textId="77777777" w:rsidR="002D179F" w:rsidRPr="002D179F" w:rsidRDefault="002D179F" w:rsidP="002D179F">
            <w:pPr>
              <w:pStyle w:val="paragraph"/>
              <w:spacing w:before="0" w:beforeAutospacing="0" w:after="0" w:afterAutospacing="0"/>
              <w:textAlignment w:val="baseline"/>
              <w:rPr>
                <w:rFonts w:ascii="Open Sans" w:hAnsi="Open Sans" w:cs="Open Sans"/>
                <w:sz w:val="14"/>
                <w:szCs w:val="14"/>
              </w:rPr>
            </w:pPr>
            <w:r w:rsidRPr="002D179F">
              <w:rPr>
                <w:rStyle w:val="normaltextrun"/>
                <w:rFonts w:ascii="Open Sans" w:hAnsi="Open Sans" w:cs="Open Sans"/>
                <w:sz w:val="18"/>
                <w:szCs w:val="18"/>
              </w:rPr>
              <w:t>2023- October – Invited speaker, ICR seminar, London, UK</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0A5D1779"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lang w:val="en-US"/>
              </w:rPr>
              <w:t>2023- September</w:t>
            </w:r>
            <w:r w:rsidRPr="002D179F">
              <w:rPr>
                <w:rStyle w:val="normaltextrun"/>
                <w:rFonts w:ascii="Open Sans" w:hAnsi="Open Sans" w:cs="Open Sans"/>
                <w:sz w:val="18"/>
                <w:szCs w:val="18"/>
              </w:rPr>
              <w:t xml:space="preserve"> – Speaker,</w:t>
            </w:r>
            <w:r w:rsidRPr="002D179F">
              <w:rPr>
                <w:rStyle w:val="normaltextrun"/>
                <w:rFonts w:ascii="Open Sans" w:hAnsi="Open Sans" w:cs="Open Sans"/>
                <w:sz w:val="18"/>
                <w:szCs w:val="18"/>
                <w:lang w:val="en-US"/>
              </w:rPr>
              <w:t xml:space="preserve"> Editor Consortium meeting, Madrid, Spain</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305A299E"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lang w:val="en-US"/>
              </w:rPr>
              <w:t>2023</w:t>
            </w:r>
            <w:r w:rsidRPr="002D179F">
              <w:rPr>
                <w:rStyle w:val="normaltextrun"/>
                <w:rFonts w:ascii="Open Sans" w:hAnsi="Open Sans" w:cs="Open Sans"/>
                <w:sz w:val="18"/>
                <w:szCs w:val="18"/>
              </w:rPr>
              <w:t xml:space="preserve">- </w:t>
            </w:r>
            <w:r w:rsidRPr="002D179F">
              <w:rPr>
                <w:rStyle w:val="normaltextrun"/>
                <w:rFonts w:ascii="Open Sans" w:hAnsi="Open Sans" w:cs="Open Sans"/>
                <w:sz w:val="18"/>
                <w:szCs w:val="18"/>
                <w:lang w:val="en-US"/>
              </w:rPr>
              <w:t>July</w:t>
            </w:r>
            <w:r w:rsidRPr="002D179F">
              <w:rPr>
                <w:rStyle w:val="normaltextrun"/>
                <w:rFonts w:ascii="Open Sans" w:hAnsi="Open Sans" w:cs="Open Sans"/>
                <w:sz w:val="18"/>
                <w:szCs w:val="18"/>
              </w:rPr>
              <w:t xml:space="preserve"> – </w:t>
            </w:r>
            <w:r w:rsidRPr="002D179F">
              <w:rPr>
                <w:rStyle w:val="normaltextrun"/>
                <w:rFonts w:ascii="Open Sans" w:hAnsi="Open Sans" w:cs="Open Sans"/>
                <w:sz w:val="18"/>
                <w:szCs w:val="18"/>
                <w:lang w:val="en-US"/>
              </w:rPr>
              <w:t>Invited speaker, Stem Cell Lunch, KCL, UK</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7D2FE2F9"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lang w:val="en-US"/>
              </w:rPr>
              <w:t>2022</w:t>
            </w:r>
            <w:r w:rsidRPr="002D179F">
              <w:rPr>
                <w:rStyle w:val="normaltextrun"/>
                <w:rFonts w:ascii="Open Sans" w:hAnsi="Open Sans" w:cs="Open Sans"/>
                <w:sz w:val="18"/>
                <w:szCs w:val="18"/>
              </w:rPr>
              <w:t xml:space="preserve">- </w:t>
            </w:r>
            <w:r w:rsidRPr="002D179F">
              <w:rPr>
                <w:rStyle w:val="normaltextrun"/>
                <w:rFonts w:ascii="Open Sans" w:hAnsi="Open Sans" w:cs="Open Sans"/>
                <w:sz w:val="18"/>
                <w:szCs w:val="18"/>
                <w:lang w:val="en-US"/>
              </w:rPr>
              <w:t>October</w:t>
            </w:r>
            <w:r w:rsidRPr="002D179F">
              <w:rPr>
                <w:rStyle w:val="normaltextrun"/>
                <w:rFonts w:ascii="Open Sans" w:hAnsi="Open Sans" w:cs="Open Sans"/>
                <w:sz w:val="18"/>
                <w:szCs w:val="18"/>
              </w:rPr>
              <w:t xml:space="preserve"> – </w:t>
            </w:r>
            <w:r w:rsidRPr="002D179F">
              <w:rPr>
                <w:rStyle w:val="normaltextrun"/>
                <w:rFonts w:ascii="Open Sans" w:hAnsi="Open Sans" w:cs="Open Sans"/>
                <w:sz w:val="18"/>
                <w:szCs w:val="18"/>
                <w:lang w:val="en-US"/>
              </w:rPr>
              <w:t>Invited speaker NCRI MDS subgroup, UK</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31236351"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lang w:val="en-US"/>
              </w:rPr>
              <w:t>2022</w:t>
            </w:r>
            <w:r w:rsidRPr="002D179F">
              <w:rPr>
                <w:rStyle w:val="normaltextrun"/>
                <w:rFonts w:ascii="Open Sans" w:hAnsi="Open Sans" w:cs="Open Sans"/>
                <w:sz w:val="18"/>
                <w:szCs w:val="18"/>
              </w:rPr>
              <w:t xml:space="preserve">- </w:t>
            </w:r>
            <w:r w:rsidRPr="002D179F">
              <w:rPr>
                <w:rStyle w:val="normaltextrun"/>
                <w:rFonts w:ascii="Open Sans" w:hAnsi="Open Sans" w:cs="Open Sans"/>
                <w:sz w:val="18"/>
                <w:szCs w:val="18"/>
                <w:lang w:val="en-US"/>
              </w:rPr>
              <w:t>June</w:t>
            </w:r>
            <w:r w:rsidRPr="002D179F">
              <w:rPr>
                <w:rStyle w:val="normaltextrun"/>
                <w:rFonts w:ascii="Open Sans" w:hAnsi="Open Sans" w:cs="Open Sans"/>
                <w:sz w:val="18"/>
                <w:szCs w:val="18"/>
              </w:rPr>
              <w:t xml:space="preserve"> – </w:t>
            </w:r>
            <w:r w:rsidRPr="002D179F">
              <w:rPr>
                <w:rStyle w:val="normaltextrun"/>
                <w:rFonts w:ascii="Open Sans" w:hAnsi="Open Sans" w:cs="Open Sans"/>
                <w:sz w:val="18"/>
                <w:szCs w:val="18"/>
                <w:lang w:val="en-US"/>
              </w:rPr>
              <w:t>Invited speaker Group of Francophone Myelodysplasia, Nantes, France</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35A5F3D1"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lang w:val="en-US"/>
              </w:rPr>
              <w:t>2021</w:t>
            </w:r>
            <w:r w:rsidRPr="002D179F">
              <w:rPr>
                <w:rStyle w:val="normaltextrun"/>
                <w:rFonts w:ascii="Open Sans" w:hAnsi="Open Sans" w:cs="Open Sans"/>
                <w:sz w:val="18"/>
                <w:szCs w:val="18"/>
              </w:rPr>
              <w:t xml:space="preserve">- </w:t>
            </w:r>
            <w:r w:rsidRPr="002D179F">
              <w:rPr>
                <w:rStyle w:val="normaltextrun"/>
                <w:rFonts w:ascii="Open Sans" w:hAnsi="Open Sans" w:cs="Open Sans"/>
                <w:sz w:val="18"/>
                <w:szCs w:val="18"/>
                <w:lang w:val="en-US"/>
              </w:rPr>
              <w:t>December</w:t>
            </w:r>
            <w:r w:rsidRPr="002D179F">
              <w:rPr>
                <w:rStyle w:val="normaltextrun"/>
                <w:rFonts w:ascii="Open Sans" w:hAnsi="Open Sans" w:cs="Open Sans"/>
                <w:sz w:val="18"/>
                <w:szCs w:val="18"/>
              </w:rPr>
              <w:t xml:space="preserve"> – Invited Speaker </w:t>
            </w:r>
            <w:r w:rsidRPr="002D179F">
              <w:rPr>
                <w:rStyle w:val="normaltextrun"/>
                <w:rFonts w:ascii="Open Sans" w:hAnsi="Open Sans" w:cs="Open Sans"/>
                <w:sz w:val="18"/>
                <w:szCs w:val="18"/>
                <w:lang w:val="en-US"/>
              </w:rPr>
              <w:t>Myeloid Workshop American Society of Hematology congress, Atlanta, US</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3A876727" w14:textId="77777777" w:rsidR="002D179F" w:rsidRPr="002D179F" w:rsidRDefault="002D179F" w:rsidP="002D179F">
            <w:pPr>
              <w:pStyle w:val="paragraph"/>
              <w:spacing w:before="0" w:beforeAutospacing="0" w:after="0" w:afterAutospacing="0"/>
              <w:jc w:val="both"/>
              <w:textAlignment w:val="baseline"/>
              <w:rPr>
                <w:rFonts w:ascii="Open Sans" w:hAnsi="Open Sans" w:cs="Open Sans"/>
                <w:sz w:val="14"/>
                <w:szCs w:val="14"/>
              </w:rPr>
            </w:pPr>
            <w:r w:rsidRPr="002D179F">
              <w:rPr>
                <w:rStyle w:val="normaltextrun"/>
                <w:rFonts w:ascii="Open Sans" w:hAnsi="Open Sans" w:cs="Open Sans"/>
                <w:sz w:val="18"/>
                <w:szCs w:val="18"/>
              </w:rPr>
              <w:t xml:space="preserve">2021- November – Invited speaker </w:t>
            </w:r>
            <w:r w:rsidRPr="002D179F">
              <w:rPr>
                <w:rStyle w:val="normaltextrun"/>
                <w:rFonts w:ascii="Open Sans" w:hAnsi="Open Sans" w:cs="Open Sans"/>
                <w:sz w:val="18"/>
                <w:szCs w:val="18"/>
                <w:lang w:val="en-US"/>
              </w:rPr>
              <w:t>24</w:t>
            </w:r>
            <w:r w:rsidRPr="002D179F">
              <w:rPr>
                <w:rStyle w:val="normaltextrun"/>
                <w:rFonts w:ascii="Open Sans" w:hAnsi="Open Sans" w:cs="Open Sans"/>
                <w:sz w:val="14"/>
                <w:szCs w:val="14"/>
                <w:vertAlign w:val="superscript"/>
                <w:lang w:val="en-US"/>
              </w:rPr>
              <w:t>th</w:t>
            </w:r>
            <w:r w:rsidRPr="002D179F">
              <w:rPr>
                <w:rStyle w:val="normaltextrun"/>
                <w:rFonts w:ascii="Open Sans" w:hAnsi="Open Sans" w:cs="Open Sans"/>
                <w:sz w:val="18"/>
                <w:szCs w:val="18"/>
                <w:lang w:val="en-US"/>
              </w:rPr>
              <w:t xml:space="preserve"> Molecular Haemopoieis meeting, London, UK</w:t>
            </w:r>
            <w:r w:rsidRPr="002D179F">
              <w:rPr>
                <w:rStyle w:val="normaltextrun"/>
                <w:rFonts w:ascii="Arial" w:hAnsi="Arial" w:cs="Arial"/>
                <w:sz w:val="18"/>
                <w:szCs w:val="18"/>
              </w:rPr>
              <w:t> </w:t>
            </w:r>
            <w:r w:rsidRPr="002D179F">
              <w:rPr>
                <w:rStyle w:val="eop"/>
                <w:rFonts w:ascii="Open Sans" w:hAnsi="Open Sans" w:cs="Open Sans"/>
                <w:sz w:val="18"/>
                <w:szCs w:val="18"/>
              </w:rPr>
              <w:t> </w:t>
            </w:r>
          </w:p>
          <w:p w14:paraId="60C2515E" w14:textId="77777777" w:rsidR="00401EFF" w:rsidRPr="00401EFF" w:rsidRDefault="00401EFF" w:rsidP="002D179F">
            <w:pPr>
              <w:pStyle w:val="05Text"/>
              <w:spacing w:after="120"/>
              <w:rPr>
                <w:rFonts w:ascii="Open Sans" w:hAnsi="Open Sans" w:cs="Open Sans"/>
                <w:b/>
                <w:spacing w:val="-4"/>
                <w:sz w:val="22"/>
              </w:rPr>
            </w:pPr>
          </w:p>
        </w:tc>
      </w:tr>
      <w:tr w:rsidR="00401EFF" w14:paraId="39002A04" w14:textId="77777777" w:rsidTr="009F17E1">
        <w:trPr>
          <w:cantSplit/>
        </w:trPr>
        <w:tc>
          <w:tcPr>
            <w:tcW w:w="9016" w:type="dxa"/>
          </w:tcPr>
          <w:p w14:paraId="5121C417" w14:textId="51ECE29B" w:rsidR="00401EFF" w:rsidRP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t>Did any patent applications arise from this work?</w:t>
            </w:r>
            <w:r w:rsidR="002C6387">
              <w:rPr>
                <w:rFonts w:ascii="Open Sans" w:hAnsi="Open Sans" w:cs="Open Sans"/>
                <w:b/>
                <w:spacing w:val="-4"/>
                <w:sz w:val="22"/>
              </w:rPr>
              <w:t xml:space="preserve"> (If yes, please detail. </w:t>
            </w:r>
            <w:r w:rsidR="00C50F23">
              <w:rPr>
                <w:rFonts w:ascii="Open Sans" w:hAnsi="Open Sans" w:cs="Open Sans"/>
                <w:b/>
                <w:spacing w:val="-4"/>
                <w:sz w:val="22"/>
              </w:rPr>
              <w:t>Up to</w:t>
            </w:r>
            <w:r w:rsidR="002C6387">
              <w:rPr>
                <w:rFonts w:ascii="Open Sans" w:hAnsi="Open Sans" w:cs="Open Sans"/>
                <w:b/>
                <w:spacing w:val="-4"/>
                <w:sz w:val="22"/>
              </w:rPr>
              <w:t xml:space="preserve"> 200 words)</w:t>
            </w:r>
          </w:p>
          <w:p w14:paraId="176C8392" w14:textId="63B54448" w:rsidR="009F17E1" w:rsidRDefault="002D179F" w:rsidP="007849F9">
            <w:pPr>
              <w:pStyle w:val="05Text"/>
              <w:spacing w:after="120"/>
              <w:ind w:left="886" w:hanging="526"/>
              <w:rPr>
                <w:rFonts w:ascii="Open Sans" w:hAnsi="Open Sans" w:cs="Open Sans"/>
                <w:spacing w:val="-4"/>
                <w:sz w:val="22"/>
              </w:rPr>
            </w:pPr>
            <w:r>
              <w:rPr>
                <w:rFonts w:ascii="Open Sans" w:hAnsi="Open Sans" w:cs="Open Sans"/>
                <w:spacing w:val="-4"/>
                <w:sz w:val="22"/>
              </w:rPr>
              <w:t>Not applicable.</w:t>
            </w:r>
          </w:p>
        </w:tc>
      </w:tr>
      <w:tr w:rsidR="00401EFF" w14:paraId="6102F11F" w14:textId="77777777" w:rsidTr="009F17E1">
        <w:trPr>
          <w:cantSplit/>
        </w:trPr>
        <w:tc>
          <w:tcPr>
            <w:tcW w:w="9016" w:type="dxa"/>
          </w:tcPr>
          <w:p w14:paraId="5658BB36" w14:textId="244B2D02" w:rsidR="00401EFF" w:rsidRP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lastRenderedPageBreak/>
              <w:t>Were you successful in any further grant applications as a result of this work?</w:t>
            </w:r>
            <w:r w:rsidR="002C6387">
              <w:rPr>
                <w:rFonts w:ascii="Open Sans" w:hAnsi="Open Sans" w:cs="Open Sans"/>
                <w:b/>
                <w:spacing w:val="-4"/>
                <w:sz w:val="22"/>
              </w:rPr>
              <w:t xml:space="preserve"> (If yes, please detail. </w:t>
            </w:r>
            <w:r w:rsidR="00C50F23">
              <w:rPr>
                <w:rFonts w:ascii="Open Sans" w:hAnsi="Open Sans" w:cs="Open Sans"/>
                <w:b/>
                <w:spacing w:val="-4"/>
                <w:sz w:val="22"/>
              </w:rPr>
              <w:t>Up to</w:t>
            </w:r>
            <w:r w:rsidR="002C6387">
              <w:rPr>
                <w:rFonts w:ascii="Open Sans" w:hAnsi="Open Sans" w:cs="Open Sans"/>
                <w:b/>
                <w:spacing w:val="-4"/>
                <w:sz w:val="22"/>
              </w:rPr>
              <w:t xml:space="preserve"> 200 words)</w:t>
            </w:r>
          </w:p>
          <w:p w14:paraId="74846654" w14:textId="77777777" w:rsidR="00401EFF" w:rsidRDefault="00401EFF" w:rsidP="009F2942">
            <w:pPr>
              <w:pStyle w:val="05Text"/>
              <w:spacing w:after="120"/>
              <w:ind w:left="886" w:hanging="526"/>
              <w:rPr>
                <w:rFonts w:ascii="Open Sans" w:hAnsi="Open Sans" w:cs="Open Sans"/>
                <w:b/>
                <w:spacing w:val="-4"/>
                <w:sz w:val="22"/>
              </w:rPr>
            </w:pPr>
          </w:p>
          <w:p w14:paraId="4FE340B1" w14:textId="7DA724C6" w:rsidR="009F17E1" w:rsidRPr="002D179F" w:rsidRDefault="002D179F" w:rsidP="009F17E1">
            <w:pPr>
              <w:pStyle w:val="05Text"/>
              <w:spacing w:after="120"/>
              <w:rPr>
                <w:rFonts w:ascii="Open Sans" w:hAnsi="Open Sans" w:cs="Open Sans"/>
                <w:bCs/>
                <w:spacing w:val="-4"/>
                <w:sz w:val="22"/>
              </w:rPr>
            </w:pPr>
            <w:r w:rsidRPr="002D179F">
              <w:rPr>
                <w:rFonts w:ascii="Open Sans" w:hAnsi="Open Sans" w:cs="Open Sans"/>
                <w:bCs/>
                <w:spacing w:val="-4"/>
                <w:sz w:val="22"/>
              </w:rPr>
              <w:t>Since I was awarded the BSG grant, we have secured funding from CRUK, EHA and the Barts Charity on different other projects.</w:t>
            </w:r>
          </w:p>
          <w:p w14:paraId="2512E5B4" w14:textId="5C35B711" w:rsidR="009F17E1" w:rsidRPr="00401EFF" w:rsidRDefault="009F17E1" w:rsidP="009F17E1">
            <w:pPr>
              <w:pStyle w:val="05Text"/>
              <w:spacing w:after="120"/>
              <w:rPr>
                <w:rFonts w:ascii="Open Sans" w:hAnsi="Open Sans" w:cs="Open Sans"/>
                <w:b/>
                <w:spacing w:val="-4"/>
                <w:sz w:val="22"/>
              </w:rPr>
            </w:pPr>
          </w:p>
        </w:tc>
      </w:tr>
      <w:tr w:rsidR="00401EFF" w14:paraId="0E27850D" w14:textId="77777777" w:rsidTr="009F17E1">
        <w:trPr>
          <w:cantSplit/>
        </w:trPr>
        <w:tc>
          <w:tcPr>
            <w:tcW w:w="9016" w:type="dxa"/>
          </w:tcPr>
          <w:p w14:paraId="48E91E15" w14:textId="52306FAE" w:rsid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t>Did new collaborations arise from this work?</w:t>
            </w:r>
            <w:r w:rsidR="002C6387">
              <w:rPr>
                <w:rFonts w:ascii="Open Sans" w:hAnsi="Open Sans" w:cs="Open Sans"/>
                <w:b/>
                <w:spacing w:val="-4"/>
                <w:sz w:val="22"/>
              </w:rPr>
              <w:t xml:space="preserve"> (If yes, please detail. </w:t>
            </w:r>
            <w:r w:rsidR="00C50F23">
              <w:rPr>
                <w:rFonts w:ascii="Open Sans" w:hAnsi="Open Sans" w:cs="Open Sans"/>
                <w:b/>
                <w:spacing w:val="-4"/>
                <w:sz w:val="22"/>
              </w:rPr>
              <w:t>Up to</w:t>
            </w:r>
            <w:r w:rsidR="002C6387">
              <w:rPr>
                <w:rFonts w:ascii="Open Sans" w:hAnsi="Open Sans" w:cs="Open Sans"/>
                <w:b/>
                <w:spacing w:val="-4"/>
                <w:sz w:val="22"/>
              </w:rPr>
              <w:t xml:space="preserve"> 400 words)</w:t>
            </w:r>
          </w:p>
          <w:p w14:paraId="27395A5A" w14:textId="49B72A6E" w:rsidR="009F17E1" w:rsidRDefault="009F17E1" w:rsidP="009F17E1">
            <w:pPr>
              <w:pStyle w:val="05Text"/>
              <w:spacing w:after="120"/>
              <w:rPr>
                <w:rFonts w:ascii="Open Sans" w:hAnsi="Open Sans" w:cs="Open Sans"/>
                <w:b/>
                <w:spacing w:val="-4"/>
                <w:sz w:val="22"/>
              </w:rPr>
            </w:pPr>
          </w:p>
          <w:p w14:paraId="12E38F30" w14:textId="053F2D30" w:rsidR="009F17E1" w:rsidRPr="007849F9" w:rsidRDefault="007849F9" w:rsidP="009F17E1">
            <w:pPr>
              <w:pStyle w:val="05Text"/>
              <w:spacing w:after="120"/>
              <w:rPr>
                <w:rFonts w:ascii="Open Sans" w:hAnsi="Open Sans" w:cs="Open Sans"/>
                <w:bCs/>
                <w:spacing w:val="-4"/>
                <w:sz w:val="22"/>
              </w:rPr>
            </w:pPr>
            <w:r w:rsidRPr="007849F9">
              <w:rPr>
                <w:rFonts w:ascii="Open Sans" w:hAnsi="Open Sans" w:cs="Open Sans"/>
                <w:bCs/>
                <w:spacing w:val="-4"/>
                <w:sz w:val="22"/>
              </w:rPr>
              <w:t xml:space="preserve">I am currently collaborating with Dr Onima Chowdhury to secure funding for a clinical trial building on the </w:t>
            </w:r>
            <w:r>
              <w:rPr>
                <w:rFonts w:ascii="Open Sans" w:hAnsi="Open Sans" w:cs="Open Sans"/>
                <w:bCs/>
                <w:spacing w:val="-4"/>
                <w:sz w:val="22"/>
              </w:rPr>
              <w:t xml:space="preserve">work developed in the </w:t>
            </w:r>
            <w:r w:rsidRPr="007849F9">
              <w:rPr>
                <w:rFonts w:ascii="Open Sans" w:hAnsi="Open Sans" w:cs="Open Sans"/>
                <w:bCs/>
                <w:spacing w:val="-4"/>
                <w:sz w:val="22"/>
              </w:rPr>
              <w:t>publication mentioned above.</w:t>
            </w:r>
          </w:p>
          <w:p w14:paraId="3233F415" w14:textId="77777777" w:rsidR="00401EFF" w:rsidRPr="00401EFF" w:rsidRDefault="00401EFF" w:rsidP="009F2942">
            <w:pPr>
              <w:pStyle w:val="05Text"/>
              <w:spacing w:after="120"/>
              <w:ind w:left="886" w:hanging="526"/>
              <w:rPr>
                <w:rFonts w:ascii="Open Sans" w:hAnsi="Open Sans" w:cs="Open Sans"/>
                <w:b/>
                <w:spacing w:val="-4"/>
                <w:sz w:val="22"/>
              </w:rPr>
            </w:pPr>
          </w:p>
        </w:tc>
      </w:tr>
      <w:tr w:rsidR="00401EFF" w14:paraId="27C65F79" w14:textId="77777777" w:rsidTr="009F17E1">
        <w:trPr>
          <w:cantSplit/>
        </w:trPr>
        <w:tc>
          <w:tcPr>
            <w:tcW w:w="9016" w:type="dxa"/>
          </w:tcPr>
          <w:p w14:paraId="1D27F8C6" w14:textId="789F3344" w:rsidR="002C6387" w:rsidRDefault="002C6387" w:rsidP="009F2942">
            <w:pPr>
              <w:pStyle w:val="05Text"/>
              <w:numPr>
                <w:ilvl w:val="0"/>
                <w:numId w:val="2"/>
              </w:numPr>
              <w:spacing w:after="120"/>
              <w:ind w:left="886" w:hanging="526"/>
              <w:rPr>
                <w:rFonts w:ascii="Open Sans" w:hAnsi="Open Sans" w:cs="Open Sans"/>
                <w:b/>
                <w:spacing w:val="-4"/>
                <w:sz w:val="22"/>
              </w:rPr>
            </w:pPr>
            <w:r w:rsidRPr="002C6387">
              <w:rPr>
                <w:rFonts w:ascii="Open Sans" w:hAnsi="Open Sans" w:cs="Open Sans"/>
                <w:b/>
                <w:spacing w:val="-4"/>
                <w:sz w:val="22"/>
              </w:rPr>
              <w:t>What was the funding amount you received and how was it actually spent?</w:t>
            </w:r>
            <w:r w:rsidR="008A4CC9">
              <w:rPr>
                <w:rFonts w:ascii="Open Sans" w:hAnsi="Open Sans" w:cs="Open Sans"/>
                <w:b/>
                <w:spacing w:val="-4"/>
                <w:sz w:val="22"/>
              </w:rPr>
              <w:t xml:space="preserve"> </w:t>
            </w:r>
            <w:r w:rsidR="008A4CC9" w:rsidRPr="002C6387">
              <w:rPr>
                <w:rFonts w:ascii="Open Sans" w:hAnsi="Open Sans" w:cs="Open Sans"/>
                <w:b/>
                <w:spacing w:val="-4"/>
                <w:sz w:val="22"/>
              </w:rPr>
              <w:t xml:space="preserve">(detail item/activity and amount spent in </w:t>
            </w:r>
            <w:r w:rsidR="008A4CC9">
              <w:rPr>
                <w:rFonts w:ascii="Open Sans" w:hAnsi="Open Sans" w:cs="Open Sans"/>
                <w:b/>
                <w:spacing w:val="-4"/>
                <w:sz w:val="22"/>
              </w:rPr>
              <w:t>pounds</w:t>
            </w:r>
            <w:r w:rsidR="008A4CC9" w:rsidRPr="002C6387">
              <w:rPr>
                <w:rFonts w:ascii="Open Sans" w:hAnsi="Open Sans" w:cs="Open Sans"/>
                <w:b/>
                <w:spacing w:val="-4"/>
                <w:sz w:val="22"/>
              </w:rPr>
              <w:t>)</w:t>
            </w:r>
          </w:p>
          <w:p w14:paraId="4197BD1D" w14:textId="77777777" w:rsidR="007849F9" w:rsidRDefault="007849F9" w:rsidP="007849F9">
            <w:pPr>
              <w:pStyle w:val="05Text"/>
              <w:spacing w:after="120"/>
              <w:rPr>
                <w:rFonts w:ascii="Open Sans" w:hAnsi="Open Sans" w:cs="Open Sans"/>
                <w:b/>
                <w:spacing w:val="-4"/>
                <w:sz w:val="22"/>
              </w:rPr>
            </w:pPr>
          </w:p>
          <w:p w14:paraId="06A98C9A" w14:textId="3B76673E" w:rsidR="007849F9" w:rsidRPr="007849F9" w:rsidRDefault="007849F9" w:rsidP="007849F9">
            <w:pPr>
              <w:pStyle w:val="05Text"/>
              <w:spacing w:after="120"/>
              <w:rPr>
                <w:rFonts w:ascii="Open Sans" w:hAnsi="Open Sans" w:cs="Open Sans"/>
                <w:bCs/>
                <w:spacing w:val="-4"/>
                <w:sz w:val="22"/>
              </w:rPr>
            </w:pPr>
            <w:r w:rsidRPr="007849F9">
              <w:rPr>
                <w:rFonts w:ascii="Open Sans" w:hAnsi="Open Sans" w:cs="Open Sans"/>
                <w:bCs/>
                <w:spacing w:val="-4"/>
                <w:sz w:val="22"/>
              </w:rPr>
              <w:t>The amount was £20,000 and was spent on consumables/sequencing dedicated to the project.</w:t>
            </w:r>
          </w:p>
          <w:p w14:paraId="1CF2C042" w14:textId="77777777" w:rsidR="002C6387" w:rsidRPr="00401EFF" w:rsidRDefault="002C6387" w:rsidP="007849F9">
            <w:pPr>
              <w:pStyle w:val="05Text"/>
              <w:spacing w:after="120"/>
              <w:rPr>
                <w:rFonts w:ascii="Open Sans" w:hAnsi="Open Sans" w:cs="Open Sans"/>
                <w:b/>
                <w:spacing w:val="-4"/>
                <w:sz w:val="22"/>
              </w:rPr>
            </w:pPr>
          </w:p>
        </w:tc>
      </w:tr>
      <w:tr w:rsidR="002C6387" w14:paraId="76E1168F" w14:textId="77777777" w:rsidTr="009F17E1">
        <w:trPr>
          <w:cantSplit/>
        </w:trPr>
        <w:tc>
          <w:tcPr>
            <w:tcW w:w="9016" w:type="dxa"/>
          </w:tcPr>
          <w:p w14:paraId="004960FB" w14:textId="77777777" w:rsidR="002C6387" w:rsidRPr="002C6387" w:rsidRDefault="002C6387" w:rsidP="009F2942">
            <w:pPr>
              <w:pStyle w:val="ListParagraph"/>
              <w:numPr>
                <w:ilvl w:val="0"/>
                <w:numId w:val="2"/>
              </w:numPr>
              <w:ind w:left="886" w:hanging="526"/>
              <w:rPr>
                <w:rFonts w:ascii="Open Sans" w:eastAsia="Times New Roman" w:hAnsi="Open Sans" w:cs="Open Sans"/>
                <w:b/>
                <w:spacing w:val="-4"/>
                <w:kern w:val="26"/>
              </w:rPr>
            </w:pPr>
            <w:r w:rsidRPr="002C6387">
              <w:rPr>
                <w:rFonts w:ascii="Open Sans" w:eastAsia="Times New Roman" w:hAnsi="Open Sans" w:cs="Open Sans"/>
                <w:b/>
                <w:spacing w:val="-4"/>
                <w:kern w:val="26"/>
              </w:rPr>
              <w:t>What are the future research priorities in this area?</w:t>
            </w:r>
          </w:p>
          <w:p w14:paraId="68A94FBA" w14:textId="77777777" w:rsidR="002C6387" w:rsidRDefault="002C6387" w:rsidP="009F2942">
            <w:pPr>
              <w:pStyle w:val="05Text"/>
              <w:spacing w:after="120"/>
              <w:ind w:left="886" w:hanging="526"/>
              <w:rPr>
                <w:rFonts w:ascii="Open Sans" w:hAnsi="Open Sans" w:cs="Open Sans"/>
                <w:b/>
                <w:spacing w:val="-4"/>
                <w:sz w:val="22"/>
              </w:rPr>
            </w:pPr>
          </w:p>
          <w:p w14:paraId="4B82201E" w14:textId="77777777" w:rsidR="009F17E1" w:rsidRDefault="007849F9" w:rsidP="007849F9">
            <w:pPr>
              <w:pStyle w:val="05Text"/>
              <w:spacing w:after="120"/>
              <w:ind w:left="886" w:hanging="526"/>
              <w:jc w:val="both"/>
              <w:rPr>
                <w:rFonts w:ascii="Open Sans" w:hAnsi="Open Sans" w:cs="Open Sans"/>
                <w:bCs/>
                <w:spacing w:val="-4"/>
                <w:sz w:val="22"/>
              </w:rPr>
            </w:pPr>
            <w:r w:rsidRPr="007849F9">
              <w:rPr>
                <w:rFonts w:ascii="Open Sans" w:hAnsi="Open Sans" w:cs="Open Sans"/>
                <w:bCs/>
                <w:spacing w:val="-4"/>
                <w:sz w:val="22"/>
              </w:rPr>
              <w:t xml:space="preserve">Low-risk MDS remains a disease group with significant unmet needs, compelling us to continue investigating the underlying molecular mechanisms driving its pathology. Our research </w:t>
            </w:r>
            <w:r>
              <w:rPr>
                <w:rFonts w:ascii="Open Sans" w:hAnsi="Open Sans" w:cs="Open Sans"/>
                <w:bCs/>
                <w:spacing w:val="-4"/>
                <w:sz w:val="22"/>
              </w:rPr>
              <w:t>focuses on identify</w:t>
            </w:r>
            <w:r w:rsidRPr="007849F9">
              <w:rPr>
                <w:rFonts w:ascii="Open Sans" w:hAnsi="Open Sans" w:cs="Open Sans"/>
                <w:bCs/>
                <w:spacing w:val="-4"/>
                <w:sz w:val="22"/>
              </w:rPr>
              <w:t>ing aberrant splicing events that can be targeted in the clinic, with the aim of either enhancing patients' quality of life or eradicating malignant clones.</w:t>
            </w:r>
          </w:p>
          <w:p w14:paraId="1A1A1D41" w14:textId="7BB0C13B" w:rsidR="007849F9" w:rsidRDefault="007849F9" w:rsidP="007849F9">
            <w:pPr>
              <w:pStyle w:val="05Text"/>
              <w:spacing w:after="120"/>
              <w:ind w:left="886" w:hanging="526"/>
              <w:jc w:val="both"/>
              <w:rPr>
                <w:rFonts w:ascii="Open Sans" w:hAnsi="Open Sans" w:cs="Open Sans"/>
                <w:b/>
                <w:spacing w:val="-4"/>
                <w:sz w:val="22"/>
              </w:rPr>
            </w:pPr>
          </w:p>
        </w:tc>
      </w:tr>
    </w:tbl>
    <w:p w14:paraId="342B7341" w14:textId="77777777" w:rsidR="00401EFF" w:rsidRDefault="00401EFF" w:rsidP="00401EFF">
      <w:pPr>
        <w:pStyle w:val="05Text"/>
        <w:spacing w:after="120"/>
        <w:rPr>
          <w:rFonts w:ascii="Open Sans" w:hAnsi="Open Sans" w:cs="Open Sans"/>
          <w:spacing w:val="-4"/>
          <w:sz w:val="22"/>
        </w:rPr>
      </w:pPr>
    </w:p>
    <w:sectPr w:rsidR="00401EFF" w:rsidSect="00657EFE">
      <w:headerReference w:type="default" r:id="rId14"/>
      <w:footerReference w:type="first" r:id="rId15"/>
      <w:pgSz w:w="11906" w:h="16838"/>
      <w:pgMar w:top="1440" w:right="1440" w:bottom="1440" w:left="1440" w:header="175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C144" w14:textId="77777777" w:rsidR="00657EFE" w:rsidRDefault="00657EFE" w:rsidP="00D3708B">
      <w:pPr>
        <w:spacing w:after="0" w:line="240" w:lineRule="auto"/>
      </w:pPr>
      <w:r>
        <w:separator/>
      </w:r>
    </w:p>
  </w:endnote>
  <w:endnote w:type="continuationSeparator" w:id="0">
    <w:p w14:paraId="20D09FEC" w14:textId="77777777" w:rsidR="00657EFE" w:rsidRDefault="00657EFE" w:rsidP="00D3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FD62" w14:textId="3E499F78" w:rsidR="00EC7F0B" w:rsidRPr="00EC7F0B" w:rsidRDefault="00475B1F">
    <w:pPr>
      <w:pStyle w:val="Footer"/>
      <w:rPr>
        <w:sz w:val="16"/>
        <w:szCs w:val="16"/>
      </w:rPr>
    </w:pPr>
    <w:r>
      <w:rPr>
        <w:sz w:val="16"/>
        <w:szCs w:val="16"/>
      </w:rPr>
      <w:t>Research and Fellowship Grant Report Template – last updated</w:t>
    </w:r>
    <w:r w:rsidR="00EC7F0B" w:rsidRPr="00EC7F0B">
      <w:rPr>
        <w:sz w:val="16"/>
        <w:szCs w:val="16"/>
      </w:rPr>
      <w:t xml:space="preserve"> 06-02-2018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8097" w14:textId="77777777" w:rsidR="00657EFE" w:rsidRDefault="00657EFE" w:rsidP="00D3708B">
      <w:pPr>
        <w:spacing w:after="0" w:line="240" w:lineRule="auto"/>
      </w:pPr>
      <w:r>
        <w:separator/>
      </w:r>
    </w:p>
  </w:footnote>
  <w:footnote w:type="continuationSeparator" w:id="0">
    <w:p w14:paraId="032A1A6D" w14:textId="77777777" w:rsidR="00657EFE" w:rsidRDefault="00657EFE" w:rsidP="00D3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96D3" w14:textId="77777777" w:rsidR="00D3708B" w:rsidRDefault="00D3708B">
    <w:pPr>
      <w:pStyle w:val="Header"/>
    </w:pPr>
    <w:r>
      <w:rPr>
        <w:rFonts w:ascii="Open Sans" w:hAnsi="Open Sans" w:cs="Open Sans"/>
        <w:noProof/>
        <w:lang w:eastAsia="en-GB"/>
      </w:rPr>
      <w:drawing>
        <wp:anchor distT="0" distB="0" distL="114300" distR="114300" simplePos="0" relativeHeight="251659264" behindDoc="0" locked="0" layoutInCell="1" allowOverlap="1" wp14:anchorId="147C6BEC" wp14:editId="0444EC18">
          <wp:simplePos x="0" y="0"/>
          <wp:positionH relativeFrom="margin">
            <wp:posOffset>3648397</wp:posOffset>
          </wp:positionH>
          <wp:positionV relativeFrom="margin">
            <wp:posOffset>-1071245</wp:posOffset>
          </wp:positionV>
          <wp:extent cx="268986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H-Logo-Straplin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86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094"/>
    <w:multiLevelType w:val="hybridMultilevel"/>
    <w:tmpl w:val="3DBE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21D18"/>
    <w:multiLevelType w:val="hybridMultilevel"/>
    <w:tmpl w:val="D398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735421">
    <w:abstractNumId w:val="0"/>
  </w:num>
  <w:num w:numId="2" w16cid:durableId="198843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CC"/>
    <w:rsid w:val="00107526"/>
    <w:rsid w:val="00146DBB"/>
    <w:rsid w:val="001A4407"/>
    <w:rsid w:val="002C6387"/>
    <w:rsid w:val="002D179F"/>
    <w:rsid w:val="00316CBF"/>
    <w:rsid w:val="003B2960"/>
    <w:rsid w:val="003C14DB"/>
    <w:rsid w:val="00401EFF"/>
    <w:rsid w:val="00475B1F"/>
    <w:rsid w:val="004B4434"/>
    <w:rsid w:val="004C1595"/>
    <w:rsid w:val="004E0633"/>
    <w:rsid w:val="00600BD4"/>
    <w:rsid w:val="00657EFE"/>
    <w:rsid w:val="0066709F"/>
    <w:rsid w:val="0069479A"/>
    <w:rsid w:val="006C2A48"/>
    <w:rsid w:val="00707EF6"/>
    <w:rsid w:val="00773089"/>
    <w:rsid w:val="007849F9"/>
    <w:rsid w:val="007A7E16"/>
    <w:rsid w:val="008A4CC9"/>
    <w:rsid w:val="00906D65"/>
    <w:rsid w:val="00926515"/>
    <w:rsid w:val="009773FE"/>
    <w:rsid w:val="009F17E1"/>
    <w:rsid w:val="009F2942"/>
    <w:rsid w:val="00B41697"/>
    <w:rsid w:val="00B42E2E"/>
    <w:rsid w:val="00BC577C"/>
    <w:rsid w:val="00C50F23"/>
    <w:rsid w:val="00CA2BFC"/>
    <w:rsid w:val="00CD1696"/>
    <w:rsid w:val="00D3708B"/>
    <w:rsid w:val="00E25CBC"/>
    <w:rsid w:val="00E35DFD"/>
    <w:rsid w:val="00E918CC"/>
    <w:rsid w:val="00EC7F0B"/>
    <w:rsid w:val="00F70CAF"/>
    <w:rsid w:val="00FB07B7"/>
    <w:rsid w:val="00FD7B71"/>
    <w:rsid w:val="00FF5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0066"/>
  <w15:chartTrackingRefBased/>
  <w15:docId w15:val="{C6B74045-CE6D-4DF2-92F0-4B4548F8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3FE"/>
    <w:pPr>
      <w:ind w:left="720"/>
      <w:contextualSpacing/>
    </w:pPr>
  </w:style>
  <w:style w:type="table" w:styleId="TableGrid">
    <w:name w:val="Table Grid"/>
    <w:basedOn w:val="TableNormal"/>
    <w:uiPriority w:val="39"/>
    <w:rsid w:val="0092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8B"/>
  </w:style>
  <w:style w:type="paragraph" w:styleId="Footer">
    <w:name w:val="footer"/>
    <w:basedOn w:val="Normal"/>
    <w:link w:val="FooterChar"/>
    <w:uiPriority w:val="99"/>
    <w:unhideWhenUsed/>
    <w:rsid w:val="00D37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08B"/>
  </w:style>
  <w:style w:type="paragraph" w:styleId="BalloonText">
    <w:name w:val="Balloon Text"/>
    <w:basedOn w:val="Normal"/>
    <w:link w:val="BalloonTextChar"/>
    <w:uiPriority w:val="99"/>
    <w:semiHidden/>
    <w:unhideWhenUsed/>
    <w:rsid w:val="00316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BF"/>
    <w:rPr>
      <w:rFonts w:ascii="Segoe UI" w:hAnsi="Segoe UI" w:cs="Segoe UI"/>
      <w:sz w:val="18"/>
      <w:szCs w:val="18"/>
    </w:rPr>
  </w:style>
  <w:style w:type="paragraph" w:customStyle="1" w:styleId="05Text">
    <w:name w:val="05 Text"/>
    <w:basedOn w:val="Normal"/>
    <w:rsid w:val="007A7E16"/>
    <w:pPr>
      <w:spacing w:after="130" w:line="240" w:lineRule="atLeast"/>
    </w:pPr>
    <w:rPr>
      <w:rFonts w:ascii="Arial" w:eastAsia="Times New Roman" w:hAnsi="Arial" w:cs="Times New Roman"/>
      <w:kern w:val="26"/>
      <w:sz w:val="24"/>
    </w:rPr>
  </w:style>
  <w:style w:type="character" w:styleId="Hyperlink">
    <w:name w:val="Hyperlink"/>
    <w:basedOn w:val="DefaultParagraphFont"/>
    <w:uiPriority w:val="99"/>
    <w:unhideWhenUsed/>
    <w:rsid w:val="00CD1696"/>
    <w:rPr>
      <w:color w:val="0563C1" w:themeColor="hyperlink"/>
      <w:u w:val="single"/>
    </w:rPr>
  </w:style>
  <w:style w:type="character" w:styleId="CommentReference">
    <w:name w:val="annotation reference"/>
    <w:basedOn w:val="DefaultParagraphFont"/>
    <w:uiPriority w:val="99"/>
    <w:semiHidden/>
    <w:unhideWhenUsed/>
    <w:rsid w:val="002C6387"/>
    <w:rPr>
      <w:sz w:val="16"/>
      <w:szCs w:val="16"/>
    </w:rPr>
  </w:style>
  <w:style w:type="paragraph" w:styleId="CommentText">
    <w:name w:val="annotation text"/>
    <w:basedOn w:val="Normal"/>
    <w:link w:val="CommentTextChar"/>
    <w:uiPriority w:val="99"/>
    <w:semiHidden/>
    <w:unhideWhenUsed/>
    <w:rsid w:val="002C6387"/>
    <w:pPr>
      <w:spacing w:line="240" w:lineRule="auto"/>
    </w:pPr>
    <w:rPr>
      <w:sz w:val="20"/>
      <w:szCs w:val="20"/>
    </w:rPr>
  </w:style>
  <w:style w:type="character" w:customStyle="1" w:styleId="CommentTextChar">
    <w:name w:val="Comment Text Char"/>
    <w:basedOn w:val="DefaultParagraphFont"/>
    <w:link w:val="CommentText"/>
    <w:uiPriority w:val="99"/>
    <w:semiHidden/>
    <w:rsid w:val="002C6387"/>
    <w:rPr>
      <w:sz w:val="20"/>
      <w:szCs w:val="20"/>
    </w:rPr>
  </w:style>
  <w:style w:type="paragraph" w:styleId="CommentSubject">
    <w:name w:val="annotation subject"/>
    <w:basedOn w:val="CommentText"/>
    <w:next w:val="CommentText"/>
    <w:link w:val="CommentSubjectChar"/>
    <w:uiPriority w:val="99"/>
    <w:semiHidden/>
    <w:unhideWhenUsed/>
    <w:rsid w:val="002C6387"/>
    <w:rPr>
      <w:b/>
      <w:bCs/>
    </w:rPr>
  </w:style>
  <w:style w:type="character" w:customStyle="1" w:styleId="CommentSubjectChar">
    <w:name w:val="Comment Subject Char"/>
    <w:basedOn w:val="CommentTextChar"/>
    <w:link w:val="CommentSubject"/>
    <w:uiPriority w:val="99"/>
    <w:semiHidden/>
    <w:rsid w:val="002C6387"/>
    <w:rPr>
      <w:b/>
      <w:bCs/>
      <w:sz w:val="20"/>
      <w:szCs w:val="20"/>
    </w:rPr>
  </w:style>
  <w:style w:type="character" w:styleId="UnresolvedMention">
    <w:name w:val="Unresolved Mention"/>
    <w:basedOn w:val="DefaultParagraphFont"/>
    <w:uiPriority w:val="99"/>
    <w:semiHidden/>
    <w:unhideWhenUsed/>
    <w:rsid w:val="002C6387"/>
    <w:rPr>
      <w:color w:val="808080"/>
      <w:shd w:val="clear" w:color="auto" w:fill="E6E6E6"/>
    </w:rPr>
  </w:style>
  <w:style w:type="character" w:styleId="FollowedHyperlink">
    <w:name w:val="FollowedHyperlink"/>
    <w:basedOn w:val="DefaultParagraphFont"/>
    <w:uiPriority w:val="99"/>
    <w:semiHidden/>
    <w:unhideWhenUsed/>
    <w:rsid w:val="00BC577C"/>
    <w:rPr>
      <w:color w:val="954F72" w:themeColor="followedHyperlink"/>
      <w:u w:val="single"/>
    </w:rPr>
  </w:style>
  <w:style w:type="character" w:styleId="Emphasis">
    <w:name w:val="Emphasis"/>
    <w:basedOn w:val="DefaultParagraphFont"/>
    <w:uiPriority w:val="20"/>
    <w:qFormat/>
    <w:rsid w:val="002D179F"/>
    <w:rPr>
      <w:i/>
      <w:iCs/>
    </w:rPr>
  </w:style>
  <w:style w:type="character" w:customStyle="1" w:styleId="docsum-authors">
    <w:name w:val="docsum-authors"/>
    <w:basedOn w:val="DefaultParagraphFont"/>
    <w:rsid w:val="002D179F"/>
  </w:style>
  <w:style w:type="character" w:customStyle="1" w:styleId="docsum-journal-citation">
    <w:name w:val="docsum-journal-citation"/>
    <w:basedOn w:val="DefaultParagraphFont"/>
    <w:rsid w:val="002D179F"/>
  </w:style>
  <w:style w:type="character" w:customStyle="1" w:styleId="citation-part">
    <w:name w:val="citation-part"/>
    <w:basedOn w:val="DefaultParagraphFont"/>
    <w:rsid w:val="002D179F"/>
  </w:style>
  <w:style w:type="character" w:customStyle="1" w:styleId="docsum-pmid">
    <w:name w:val="docsum-pmid"/>
    <w:basedOn w:val="DefaultParagraphFont"/>
    <w:rsid w:val="002D179F"/>
  </w:style>
  <w:style w:type="character" w:customStyle="1" w:styleId="free-resources">
    <w:name w:val="free-resources"/>
    <w:basedOn w:val="DefaultParagraphFont"/>
    <w:rsid w:val="002D179F"/>
  </w:style>
  <w:style w:type="paragraph" w:customStyle="1" w:styleId="paragraph">
    <w:name w:val="paragraph"/>
    <w:basedOn w:val="Normal"/>
    <w:rsid w:val="002D17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79F"/>
  </w:style>
  <w:style w:type="character" w:customStyle="1" w:styleId="eop">
    <w:name w:val="eop"/>
    <w:basedOn w:val="DefaultParagraphFont"/>
    <w:rsid w:val="002D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8063">
      <w:bodyDiv w:val="1"/>
      <w:marLeft w:val="0"/>
      <w:marRight w:val="0"/>
      <w:marTop w:val="0"/>
      <w:marBottom w:val="0"/>
      <w:divBdr>
        <w:top w:val="none" w:sz="0" w:space="0" w:color="auto"/>
        <w:left w:val="none" w:sz="0" w:space="0" w:color="auto"/>
        <w:bottom w:val="none" w:sz="0" w:space="0" w:color="auto"/>
        <w:right w:val="none" w:sz="0" w:space="0" w:color="auto"/>
      </w:divBdr>
    </w:div>
    <w:div w:id="430590807">
      <w:bodyDiv w:val="1"/>
      <w:marLeft w:val="0"/>
      <w:marRight w:val="0"/>
      <w:marTop w:val="0"/>
      <w:marBottom w:val="0"/>
      <w:divBdr>
        <w:top w:val="none" w:sz="0" w:space="0" w:color="auto"/>
        <w:left w:val="none" w:sz="0" w:space="0" w:color="auto"/>
        <w:bottom w:val="none" w:sz="0" w:space="0" w:color="auto"/>
        <w:right w:val="none" w:sz="0" w:space="0" w:color="auto"/>
      </w:divBdr>
      <w:divsChild>
        <w:div w:id="1359820140">
          <w:marLeft w:val="0"/>
          <w:marRight w:val="0"/>
          <w:marTop w:val="0"/>
          <w:marBottom w:val="0"/>
          <w:divBdr>
            <w:top w:val="none" w:sz="0" w:space="0" w:color="auto"/>
            <w:left w:val="none" w:sz="0" w:space="0" w:color="auto"/>
            <w:bottom w:val="none" w:sz="0" w:space="0" w:color="auto"/>
            <w:right w:val="none" w:sz="0" w:space="0" w:color="auto"/>
          </w:divBdr>
          <w:divsChild>
            <w:div w:id="455948377">
              <w:marLeft w:val="0"/>
              <w:marRight w:val="0"/>
              <w:marTop w:val="0"/>
              <w:marBottom w:val="0"/>
              <w:divBdr>
                <w:top w:val="none" w:sz="0" w:space="0" w:color="auto"/>
                <w:left w:val="none" w:sz="0" w:space="0" w:color="auto"/>
                <w:bottom w:val="none" w:sz="0" w:space="0" w:color="auto"/>
                <w:right w:val="none" w:sz="0" w:space="0" w:color="auto"/>
              </w:divBdr>
              <w:divsChild>
                <w:div w:id="14700126">
                  <w:marLeft w:val="0"/>
                  <w:marRight w:val="0"/>
                  <w:marTop w:val="0"/>
                  <w:marBottom w:val="0"/>
                  <w:divBdr>
                    <w:top w:val="none" w:sz="0" w:space="0" w:color="auto"/>
                    <w:left w:val="none" w:sz="0" w:space="0" w:color="auto"/>
                    <w:bottom w:val="none" w:sz="0" w:space="0" w:color="auto"/>
                    <w:right w:val="none" w:sz="0" w:space="0" w:color="auto"/>
                  </w:divBdr>
                  <w:divsChild>
                    <w:div w:id="17447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6684">
          <w:marLeft w:val="0"/>
          <w:marRight w:val="0"/>
          <w:marTop w:val="0"/>
          <w:marBottom w:val="0"/>
          <w:divBdr>
            <w:top w:val="none" w:sz="0" w:space="0" w:color="auto"/>
            <w:left w:val="none" w:sz="0" w:space="0" w:color="auto"/>
            <w:bottom w:val="none" w:sz="0" w:space="0" w:color="auto"/>
            <w:right w:val="none" w:sz="0" w:space="0" w:color="auto"/>
          </w:divBdr>
          <w:divsChild>
            <w:div w:id="130245691">
              <w:marLeft w:val="0"/>
              <w:marRight w:val="0"/>
              <w:marTop w:val="0"/>
              <w:marBottom w:val="0"/>
              <w:divBdr>
                <w:top w:val="none" w:sz="0" w:space="0" w:color="auto"/>
                <w:left w:val="none" w:sz="0" w:space="0" w:color="auto"/>
                <w:bottom w:val="none" w:sz="0" w:space="0" w:color="auto"/>
                <w:right w:val="none" w:sz="0" w:space="0" w:color="auto"/>
              </w:divBdr>
              <w:divsChild>
                <w:div w:id="1702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1678">
      <w:bodyDiv w:val="1"/>
      <w:marLeft w:val="0"/>
      <w:marRight w:val="0"/>
      <w:marTop w:val="0"/>
      <w:marBottom w:val="0"/>
      <w:divBdr>
        <w:top w:val="none" w:sz="0" w:space="0" w:color="auto"/>
        <w:left w:val="none" w:sz="0" w:space="0" w:color="auto"/>
        <w:bottom w:val="none" w:sz="0" w:space="0" w:color="auto"/>
        <w:right w:val="none" w:sz="0" w:space="0" w:color="auto"/>
      </w:divBdr>
    </w:div>
    <w:div w:id="609510758">
      <w:bodyDiv w:val="1"/>
      <w:marLeft w:val="0"/>
      <w:marRight w:val="0"/>
      <w:marTop w:val="0"/>
      <w:marBottom w:val="0"/>
      <w:divBdr>
        <w:top w:val="none" w:sz="0" w:space="0" w:color="auto"/>
        <w:left w:val="none" w:sz="0" w:space="0" w:color="auto"/>
        <w:bottom w:val="none" w:sz="0" w:space="0" w:color="auto"/>
        <w:right w:val="none" w:sz="0" w:space="0" w:color="auto"/>
      </w:divBdr>
      <w:divsChild>
        <w:div w:id="719591310">
          <w:marLeft w:val="0"/>
          <w:marRight w:val="0"/>
          <w:marTop w:val="0"/>
          <w:marBottom w:val="0"/>
          <w:divBdr>
            <w:top w:val="none" w:sz="0" w:space="0" w:color="auto"/>
            <w:left w:val="none" w:sz="0" w:space="0" w:color="auto"/>
            <w:bottom w:val="none" w:sz="0" w:space="0" w:color="auto"/>
            <w:right w:val="none" w:sz="0" w:space="0" w:color="auto"/>
          </w:divBdr>
        </w:div>
        <w:div w:id="745150954">
          <w:marLeft w:val="0"/>
          <w:marRight w:val="0"/>
          <w:marTop w:val="0"/>
          <w:marBottom w:val="0"/>
          <w:divBdr>
            <w:top w:val="none" w:sz="0" w:space="0" w:color="auto"/>
            <w:left w:val="none" w:sz="0" w:space="0" w:color="auto"/>
            <w:bottom w:val="none" w:sz="0" w:space="0" w:color="auto"/>
            <w:right w:val="none" w:sz="0" w:space="0" w:color="auto"/>
          </w:divBdr>
        </w:div>
        <w:div w:id="1136870817">
          <w:marLeft w:val="0"/>
          <w:marRight w:val="0"/>
          <w:marTop w:val="0"/>
          <w:marBottom w:val="0"/>
          <w:divBdr>
            <w:top w:val="none" w:sz="0" w:space="0" w:color="auto"/>
            <w:left w:val="none" w:sz="0" w:space="0" w:color="auto"/>
            <w:bottom w:val="none" w:sz="0" w:space="0" w:color="auto"/>
            <w:right w:val="none" w:sz="0" w:space="0" w:color="auto"/>
          </w:divBdr>
        </w:div>
        <w:div w:id="1136797895">
          <w:marLeft w:val="0"/>
          <w:marRight w:val="0"/>
          <w:marTop w:val="0"/>
          <w:marBottom w:val="0"/>
          <w:divBdr>
            <w:top w:val="none" w:sz="0" w:space="0" w:color="auto"/>
            <w:left w:val="none" w:sz="0" w:space="0" w:color="auto"/>
            <w:bottom w:val="none" w:sz="0" w:space="0" w:color="auto"/>
            <w:right w:val="none" w:sz="0" w:space="0" w:color="auto"/>
          </w:divBdr>
        </w:div>
        <w:div w:id="1659382881">
          <w:marLeft w:val="0"/>
          <w:marRight w:val="0"/>
          <w:marTop w:val="0"/>
          <w:marBottom w:val="0"/>
          <w:divBdr>
            <w:top w:val="none" w:sz="0" w:space="0" w:color="auto"/>
            <w:left w:val="none" w:sz="0" w:space="0" w:color="auto"/>
            <w:bottom w:val="none" w:sz="0" w:space="0" w:color="auto"/>
            <w:right w:val="none" w:sz="0" w:space="0" w:color="auto"/>
          </w:divBdr>
        </w:div>
        <w:div w:id="711655871">
          <w:marLeft w:val="0"/>
          <w:marRight w:val="0"/>
          <w:marTop w:val="0"/>
          <w:marBottom w:val="0"/>
          <w:divBdr>
            <w:top w:val="none" w:sz="0" w:space="0" w:color="auto"/>
            <w:left w:val="none" w:sz="0" w:space="0" w:color="auto"/>
            <w:bottom w:val="none" w:sz="0" w:space="0" w:color="auto"/>
            <w:right w:val="none" w:sz="0" w:space="0" w:color="auto"/>
          </w:divBdr>
        </w:div>
        <w:div w:id="300035766">
          <w:marLeft w:val="0"/>
          <w:marRight w:val="0"/>
          <w:marTop w:val="0"/>
          <w:marBottom w:val="0"/>
          <w:divBdr>
            <w:top w:val="none" w:sz="0" w:space="0" w:color="auto"/>
            <w:left w:val="none" w:sz="0" w:space="0" w:color="auto"/>
            <w:bottom w:val="none" w:sz="0" w:space="0" w:color="auto"/>
            <w:right w:val="none" w:sz="0" w:space="0" w:color="auto"/>
          </w:divBdr>
        </w:div>
      </w:divsChild>
    </w:div>
    <w:div w:id="1039166735">
      <w:bodyDiv w:val="1"/>
      <w:marLeft w:val="0"/>
      <w:marRight w:val="0"/>
      <w:marTop w:val="0"/>
      <w:marBottom w:val="0"/>
      <w:divBdr>
        <w:top w:val="none" w:sz="0" w:space="0" w:color="auto"/>
        <w:left w:val="none" w:sz="0" w:space="0" w:color="auto"/>
        <w:bottom w:val="none" w:sz="0" w:space="0" w:color="auto"/>
        <w:right w:val="none" w:sz="0" w:space="0" w:color="auto"/>
      </w:divBdr>
      <w:divsChild>
        <w:div w:id="31342760">
          <w:marLeft w:val="0"/>
          <w:marRight w:val="0"/>
          <w:marTop w:val="0"/>
          <w:marBottom w:val="0"/>
          <w:divBdr>
            <w:top w:val="none" w:sz="0" w:space="0" w:color="auto"/>
            <w:left w:val="none" w:sz="0" w:space="0" w:color="auto"/>
            <w:bottom w:val="none" w:sz="0" w:space="0" w:color="auto"/>
            <w:right w:val="none" w:sz="0" w:space="0" w:color="auto"/>
          </w:divBdr>
        </w:div>
        <w:div w:id="2062288168">
          <w:marLeft w:val="0"/>
          <w:marRight w:val="0"/>
          <w:marTop w:val="0"/>
          <w:marBottom w:val="0"/>
          <w:divBdr>
            <w:top w:val="none" w:sz="0" w:space="0" w:color="auto"/>
            <w:left w:val="none" w:sz="0" w:space="0" w:color="auto"/>
            <w:bottom w:val="none" w:sz="0" w:space="0" w:color="auto"/>
            <w:right w:val="none" w:sz="0" w:space="0" w:color="auto"/>
          </w:divBdr>
        </w:div>
        <w:div w:id="1356810685">
          <w:marLeft w:val="0"/>
          <w:marRight w:val="0"/>
          <w:marTop w:val="0"/>
          <w:marBottom w:val="0"/>
          <w:divBdr>
            <w:top w:val="none" w:sz="0" w:space="0" w:color="auto"/>
            <w:left w:val="none" w:sz="0" w:space="0" w:color="auto"/>
            <w:bottom w:val="none" w:sz="0" w:space="0" w:color="auto"/>
            <w:right w:val="none" w:sz="0" w:space="0" w:color="auto"/>
          </w:divBdr>
        </w:div>
        <w:div w:id="1788739721">
          <w:marLeft w:val="0"/>
          <w:marRight w:val="0"/>
          <w:marTop w:val="0"/>
          <w:marBottom w:val="0"/>
          <w:divBdr>
            <w:top w:val="none" w:sz="0" w:space="0" w:color="auto"/>
            <w:left w:val="none" w:sz="0" w:space="0" w:color="auto"/>
            <w:bottom w:val="none" w:sz="0" w:space="0" w:color="auto"/>
            <w:right w:val="none" w:sz="0" w:space="0" w:color="auto"/>
          </w:divBdr>
        </w:div>
        <w:div w:id="64107516">
          <w:marLeft w:val="0"/>
          <w:marRight w:val="0"/>
          <w:marTop w:val="0"/>
          <w:marBottom w:val="0"/>
          <w:divBdr>
            <w:top w:val="none" w:sz="0" w:space="0" w:color="auto"/>
            <w:left w:val="none" w:sz="0" w:space="0" w:color="auto"/>
            <w:bottom w:val="none" w:sz="0" w:space="0" w:color="auto"/>
            <w:right w:val="none" w:sz="0" w:space="0" w:color="auto"/>
          </w:divBdr>
        </w:div>
        <w:div w:id="1818910636">
          <w:marLeft w:val="0"/>
          <w:marRight w:val="0"/>
          <w:marTop w:val="0"/>
          <w:marBottom w:val="0"/>
          <w:divBdr>
            <w:top w:val="none" w:sz="0" w:space="0" w:color="auto"/>
            <w:left w:val="none" w:sz="0" w:space="0" w:color="auto"/>
            <w:bottom w:val="none" w:sz="0" w:space="0" w:color="auto"/>
            <w:right w:val="none" w:sz="0" w:space="0" w:color="auto"/>
          </w:divBdr>
        </w:div>
        <w:div w:id="1956323660">
          <w:marLeft w:val="0"/>
          <w:marRight w:val="0"/>
          <w:marTop w:val="0"/>
          <w:marBottom w:val="0"/>
          <w:divBdr>
            <w:top w:val="none" w:sz="0" w:space="0" w:color="auto"/>
            <w:left w:val="none" w:sz="0" w:space="0" w:color="auto"/>
            <w:bottom w:val="none" w:sz="0" w:space="0" w:color="auto"/>
            <w:right w:val="none" w:sz="0" w:space="0" w:color="auto"/>
          </w:divBdr>
        </w:div>
        <w:div w:id="2120489070">
          <w:marLeft w:val="0"/>
          <w:marRight w:val="0"/>
          <w:marTop w:val="0"/>
          <w:marBottom w:val="0"/>
          <w:divBdr>
            <w:top w:val="none" w:sz="0" w:space="0" w:color="auto"/>
            <w:left w:val="none" w:sz="0" w:space="0" w:color="auto"/>
            <w:bottom w:val="none" w:sz="0" w:space="0" w:color="auto"/>
            <w:right w:val="none" w:sz="0" w:space="0" w:color="auto"/>
          </w:divBdr>
        </w:div>
        <w:div w:id="1316179728">
          <w:marLeft w:val="0"/>
          <w:marRight w:val="0"/>
          <w:marTop w:val="0"/>
          <w:marBottom w:val="0"/>
          <w:divBdr>
            <w:top w:val="none" w:sz="0" w:space="0" w:color="auto"/>
            <w:left w:val="none" w:sz="0" w:space="0" w:color="auto"/>
            <w:bottom w:val="none" w:sz="0" w:space="0" w:color="auto"/>
            <w:right w:val="none" w:sz="0" w:space="0" w:color="auto"/>
          </w:divBdr>
        </w:div>
        <w:div w:id="1266428579">
          <w:marLeft w:val="0"/>
          <w:marRight w:val="0"/>
          <w:marTop w:val="0"/>
          <w:marBottom w:val="0"/>
          <w:divBdr>
            <w:top w:val="none" w:sz="0" w:space="0" w:color="auto"/>
            <w:left w:val="none" w:sz="0" w:space="0" w:color="auto"/>
            <w:bottom w:val="none" w:sz="0" w:space="0" w:color="auto"/>
            <w:right w:val="none" w:sz="0" w:space="0" w:color="auto"/>
          </w:divBdr>
        </w:div>
        <w:div w:id="982392278">
          <w:marLeft w:val="0"/>
          <w:marRight w:val="0"/>
          <w:marTop w:val="0"/>
          <w:marBottom w:val="0"/>
          <w:divBdr>
            <w:top w:val="none" w:sz="0" w:space="0" w:color="auto"/>
            <w:left w:val="none" w:sz="0" w:space="0" w:color="auto"/>
            <w:bottom w:val="none" w:sz="0" w:space="0" w:color="auto"/>
            <w:right w:val="none" w:sz="0" w:space="0" w:color="auto"/>
          </w:divBdr>
        </w:div>
      </w:divsChild>
    </w:div>
    <w:div w:id="1279098073">
      <w:bodyDiv w:val="1"/>
      <w:marLeft w:val="0"/>
      <w:marRight w:val="0"/>
      <w:marTop w:val="0"/>
      <w:marBottom w:val="0"/>
      <w:divBdr>
        <w:top w:val="none" w:sz="0" w:space="0" w:color="auto"/>
        <w:left w:val="none" w:sz="0" w:space="0" w:color="auto"/>
        <w:bottom w:val="none" w:sz="0" w:space="0" w:color="auto"/>
        <w:right w:val="none" w:sz="0" w:space="0" w:color="auto"/>
      </w:divBdr>
      <w:divsChild>
        <w:div w:id="2067947919">
          <w:marLeft w:val="0"/>
          <w:marRight w:val="0"/>
          <w:marTop w:val="0"/>
          <w:marBottom w:val="0"/>
          <w:divBdr>
            <w:top w:val="none" w:sz="0" w:space="0" w:color="auto"/>
            <w:left w:val="none" w:sz="0" w:space="0" w:color="auto"/>
            <w:bottom w:val="none" w:sz="0" w:space="0" w:color="auto"/>
            <w:right w:val="none" w:sz="0" w:space="0" w:color="auto"/>
          </w:divBdr>
        </w:div>
      </w:divsChild>
    </w:div>
    <w:div w:id="15226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368574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s-h.org.uk/membership/grants-our-imp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s-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BF2D2AAC98141A4D504CEE4F0E544" ma:contentTypeVersion="15" ma:contentTypeDescription="Create a new document." ma:contentTypeScope="" ma:versionID="83d9002849270e2c64f3edff5064ce3c">
  <xsd:schema xmlns:xsd="http://www.w3.org/2001/XMLSchema" xmlns:xs="http://www.w3.org/2001/XMLSchema" xmlns:p="http://schemas.microsoft.com/office/2006/metadata/properties" xmlns:ns2="978ba139-1cd5-4629-b256-97f016571580" xmlns:ns3="ddf2ad5a-f97e-4ac3-84dc-368e07c9ecaf" targetNamespace="http://schemas.microsoft.com/office/2006/metadata/properties" ma:root="true" ma:fieldsID="d8871928a419673c18b9c5e8a6e68ead" ns2:_="" ns3:_="">
    <xsd:import namespace="978ba139-1cd5-4629-b256-97f016571580"/>
    <xsd:import namespace="ddf2ad5a-f97e-4ac3-84dc-368e07c9e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a139-1cd5-4629-b256-97f016571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ea0c0-526a-4aff-9dbc-7ff684f1c5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2ad5a-f97e-4ac3-84dc-368e07c9ec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654b0d-acf8-4baa-9457-780df57e696e}" ma:internalName="TaxCatchAll" ma:showField="CatchAllData" ma:web="ddf2ad5a-f97e-4ac3-84dc-368e07c9e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ba139-1cd5-4629-b256-97f016571580">
      <Terms xmlns="http://schemas.microsoft.com/office/infopath/2007/PartnerControls"/>
    </lcf76f155ced4ddcb4097134ff3c332f>
    <TaxCatchAll xmlns="ddf2ad5a-f97e-4ac3-84dc-368e07c9ec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E00FA-DEEB-4FEE-ABCB-AE4C22A4EB5B}">
  <ds:schemaRefs>
    <ds:schemaRef ds:uri="http://schemas.microsoft.com/sharepoint/v3/contenttype/forms"/>
  </ds:schemaRefs>
</ds:datastoreItem>
</file>

<file path=customXml/itemProps2.xml><?xml version="1.0" encoding="utf-8"?>
<ds:datastoreItem xmlns:ds="http://schemas.openxmlformats.org/officeDocument/2006/customXml" ds:itemID="{4367AB38-6241-486E-8855-5BFD34C49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a139-1cd5-4629-b256-97f016571580"/>
    <ds:schemaRef ds:uri="ddf2ad5a-f97e-4ac3-84dc-368e07c9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AE674-0D5F-4FC2-8D7A-EECC281358D5}">
  <ds:schemaRefs>
    <ds:schemaRef ds:uri="http://schemas.microsoft.com/office/2006/metadata/properties"/>
    <ds:schemaRef ds:uri="http://schemas.microsoft.com/office/infopath/2007/PartnerControls"/>
    <ds:schemaRef ds:uri="978ba139-1cd5-4629-b256-97f016571580"/>
    <ds:schemaRef ds:uri="ddf2ad5a-f97e-4ac3-84dc-368e07c9ecaf"/>
  </ds:schemaRefs>
</ds:datastoreItem>
</file>

<file path=customXml/itemProps4.xml><?xml version="1.0" encoding="utf-8"?>
<ds:datastoreItem xmlns:ds="http://schemas.openxmlformats.org/officeDocument/2006/customXml" ds:itemID="{FEEB60CD-D803-4621-9067-DD0718C9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870</Words>
  <Characters>5038</Characters>
  <Application>Microsoft Office Word</Application>
  <DocSecurity>4</DocSecurity>
  <Lines>335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Karlsson</dc:creator>
  <cp:keywords/>
  <dc:description/>
  <cp:lastModifiedBy>Anne O'Connor</cp:lastModifiedBy>
  <cp:revision>2</cp:revision>
  <cp:lastPrinted>2017-07-05T13:31:00Z</cp:lastPrinted>
  <dcterms:created xsi:type="dcterms:W3CDTF">2024-07-15T14:48:00Z</dcterms:created>
  <dcterms:modified xsi:type="dcterms:W3CDTF">2024-07-15T14:48:00Z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0x010100DDEBF2D2AAC98141A4D504CEE4F0E544</vt:lpwstr>
  </property>
  <property fmtid="{D5CDD505-2E9C-101B-9397-08002B2CF9AE}" pid="3" name="Order">
    <vt:r8>9200</vt:r8>
  </property>
</Properties>
</file>